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AC893" w14:textId="77777777" w:rsidR="003B23EE" w:rsidRPr="00F7595E" w:rsidRDefault="00414AF3" w:rsidP="00343F28">
      <w:pPr>
        <w:spacing w:after="0"/>
        <w:jc w:val="both"/>
        <w:rPr>
          <w:rFonts w:ascii="Garamond" w:hAnsi="Garamond"/>
          <w:b/>
          <w:sz w:val="23"/>
          <w:szCs w:val="23"/>
        </w:rPr>
      </w:pPr>
      <w:r w:rsidRPr="00F7595E">
        <w:rPr>
          <w:rFonts w:ascii="Garamond" w:hAnsi="Garamond"/>
          <w:b/>
          <w:sz w:val="23"/>
          <w:szCs w:val="23"/>
        </w:rPr>
        <w:t>INDAGINE ESPLORATIVA</w:t>
      </w:r>
      <w:r w:rsidR="00D218F1" w:rsidRPr="00F7595E">
        <w:rPr>
          <w:rFonts w:ascii="Garamond" w:hAnsi="Garamond"/>
          <w:b/>
          <w:sz w:val="23"/>
          <w:szCs w:val="23"/>
        </w:rPr>
        <w:t xml:space="preserve"> FINALIZZATA AD INDIVIDUARE OPERATORI ECONOMIC</w:t>
      </w:r>
      <w:r w:rsidR="00845FC6" w:rsidRPr="00F7595E">
        <w:rPr>
          <w:rFonts w:ascii="Garamond" w:hAnsi="Garamond"/>
          <w:b/>
          <w:sz w:val="23"/>
          <w:szCs w:val="23"/>
        </w:rPr>
        <w:t>I</w:t>
      </w:r>
      <w:r w:rsidR="00D218F1" w:rsidRPr="00F7595E">
        <w:rPr>
          <w:rFonts w:ascii="Garamond" w:hAnsi="Garamond"/>
          <w:b/>
          <w:sz w:val="23"/>
          <w:szCs w:val="23"/>
        </w:rPr>
        <w:t xml:space="preserve"> DA INVITARE ALLA </w:t>
      </w:r>
      <w:r w:rsidR="00BA057B" w:rsidRPr="00F7595E">
        <w:rPr>
          <w:rFonts w:ascii="Garamond" w:hAnsi="Garamond"/>
          <w:b/>
          <w:sz w:val="23"/>
          <w:szCs w:val="23"/>
        </w:rPr>
        <w:t xml:space="preserve">PROCEDURA NEGOZIATA, </w:t>
      </w:r>
      <w:r w:rsidR="00AE4646" w:rsidRPr="00F7595E">
        <w:rPr>
          <w:rFonts w:ascii="Garamond" w:hAnsi="Garamond"/>
          <w:b/>
          <w:sz w:val="23"/>
          <w:szCs w:val="23"/>
        </w:rPr>
        <w:t>MEDIANTE RDO SU MEPA,</w:t>
      </w:r>
      <w:r w:rsidR="00E83CC3" w:rsidRPr="00F7595E">
        <w:rPr>
          <w:rFonts w:ascii="Garamond" w:hAnsi="Garamond"/>
          <w:b/>
          <w:sz w:val="23"/>
          <w:szCs w:val="23"/>
        </w:rPr>
        <w:t xml:space="preserve"> </w:t>
      </w:r>
      <w:r w:rsidR="00886468">
        <w:rPr>
          <w:rFonts w:ascii="Garamond" w:hAnsi="Garamond"/>
          <w:b/>
          <w:sz w:val="23"/>
          <w:szCs w:val="23"/>
        </w:rPr>
        <w:t xml:space="preserve">PER L’AFFIDAMENTO DELL’ORGANIZZAZIONE E </w:t>
      </w:r>
      <w:r w:rsidR="00CC18D3" w:rsidRPr="00F7595E">
        <w:rPr>
          <w:rFonts w:ascii="Garamond" w:hAnsi="Garamond"/>
          <w:b/>
          <w:sz w:val="23"/>
          <w:szCs w:val="23"/>
        </w:rPr>
        <w:t xml:space="preserve">DELLA GESTIONE </w:t>
      </w:r>
      <w:r w:rsidR="00886468">
        <w:rPr>
          <w:rFonts w:ascii="Garamond" w:hAnsi="Garamond"/>
          <w:b/>
          <w:sz w:val="23"/>
          <w:szCs w:val="23"/>
        </w:rPr>
        <w:t>DELLE MANIFESTAZIONI FIERISTICHE NELL’AMBITO DELL’EVENTO DENOMINATO “UN BORGO DI CIOCCOLATO”, PER L’ANNO 2021</w:t>
      </w:r>
      <w:r w:rsidR="00C111DB">
        <w:rPr>
          <w:rFonts w:ascii="Garamond" w:hAnsi="Garamond"/>
          <w:b/>
          <w:sz w:val="23"/>
          <w:szCs w:val="23"/>
        </w:rPr>
        <w:t>,</w:t>
      </w:r>
      <w:r w:rsidR="00886468">
        <w:rPr>
          <w:rFonts w:ascii="Garamond" w:hAnsi="Garamond"/>
          <w:b/>
          <w:sz w:val="23"/>
          <w:szCs w:val="23"/>
        </w:rPr>
        <w:t xml:space="preserve"> CON POSSIBILITÀ DI RINNOVO PER L’ANNO 2022</w:t>
      </w:r>
      <w:r w:rsidR="009572B2" w:rsidRPr="00F7595E">
        <w:rPr>
          <w:rFonts w:ascii="Garamond" w:hAnsi="Garamond"/>
          <w:b/>
          <w:sz w:val="23"/>
          <w:szCs w:val="23"/>
        </w:rPr>
        <w:t>.</w:t>
      </w:r>
    </w:p>
    <w:p w14:paraId="45AD6533" w14:textId="77777777" w:rsidR="00D218F1" w:rsidRPr="00F7595E" w:rsidRDefault="00D218F1" w:rsidP="00D95430">
      <w:pPr>
        <w:spacing w:before="240"/>
        <w:jc w:val="center"/>
        <w:rPr>
          <w:rFonts w:ascii="Garamond" w:hAnsi="Garamond"/>
          <w:sz w:val="23"/>
          <w:szCs w:val="23"/>
          <w:u w:val="single"/>
        </w:rPr>
      </w:pPr>
      <w:r w:rsidRPr="00F7595E">
        <w:rPr>
          <w:rFonts w:ascii="Garamond" w:hAnsi="Garamond"/>
          <w:sz w:val="23"/>
          <w:szCs w:val="23"/>
          <w:u w:val="single"/>
        </w:rPr>
        <w:t>AVVISO</w:t>
      </w:r>
    </w:p>
    <w:p w14:paraId="28103F67" w14:textId="77777777" w:rsidR="00D218F1" w:rsidRPr="00F7595E" w:rsidRDefault="00D218F1" w:rsidP="002D17D4">
      <w:pPr>
        <w:spacing w:after="0"/>
        <w:jc w:val="both"/>
        <w:rPr>
          <w:rFonts w:ascii="Garamond" w:hAnsi="Garamond"/>
          <w:b/>
          <w:sz w:val="23"/>
          <w:szCs w:val="23"/>
        </w:rPr>
      </w:pPr>
      <w:r w:rsidRPr="00F7595E">
        <w:rPr>
          <w:rFonts w:ascii="Garamond" w:hAnsi="Garamond"/>
          <w:b/>
          <w:sz w:val="23"/>
          <w:szCs w:val="23"/>
        </w:rPr>
        <w:t>1) STAZIONE APPALTANTE</w:t>
      </w:r>
    </w:p>
    <w:p w14:paraId="125D1F26" w14:textId="77777777" w:rsidR="00823E1D" w:rsidRPr="00F7595E" w:rsidRDefault="00823E1D" w:rsidP="00D218F1">
      <w:pPr>
        <w:spacing w:after="0"/>
        <w:jc w:val="both"/>
        <w:rPr>
          <w:rFonts w:ascii="Garamond" w:hAnsi="Garamond"/>
          <w:sz w:val="23"/>
          <w:szCs w:val="23"/>
        </w:rPr>
      </w:pPr>
      <w:r w:rsidRPr="00F7595E">
        <w:rPr>
          <w:rFonts w:ascii="Garamond" w:hAnsi="Garamond"/>
          <w:sz w:val="23"/>
          <w:szCs w:val="23"/>
        </w:rPr>
        <w:t xml:space="preserve">Denominazione: </w:t>
      </w:r>
      <w:r w:rsidR="00690326" w:rsidRPr="00F7595E">
        <w:rPr>
          <w:rFonts w:ascii="Garamond" w:hAnsi="Garamond"/>
          <w:sz w:val="23"/>
          <w:szCs w:val="23"/>
        </w:rPr>
        <w:t>Comune di Borgo San Dalmazzo</w:t>
      </w:r>
    </w:p>
    <w:p w14:paraId="1980A848" w14:textId="77777777" w:rsidR="00D218F1" w:rsidRPr="00F7595E" w:rsidRDefault="00823E1D" w:rsidP="00D218F1">
      <w:pPr>
        <w:spacing w:after="0"/>
        <w:jc w:val="both"/>
        <w:rPr>
          <w:rFonts w:ascii="Garamond" w:hAnsi="Garamond"/>
          <w:sz w:val="23"/>
          <w:szCs w:val="23"/>
        </w:rPr>
      </w:pPr>
      <w:r w:rsidRPr="00F7595E">
        <w:rPr>
          <w:rFonts w:ascii="Garamond" w:hAnsi="Garamond"/>
          <w:sz w:val="23"/>
          <w:szCs w:val="23"/>
        </w:rPr>
        <w:t xml:space="preserve">Indirizzo: </w:t>
      </w:r>
      <w:r w:rsidR="00690326" w:rsidRPr="00F7595E">
        <w:rPr>
          <w:rFonts w:ascii="Garamond" w:hAnsi="Garamond"/>
          <w:sz w:val="23"/>
          <w:szCs w:val="23"/>
        </w:rPr>
        <w:t>Via Roma 74 – 12011 BORGO SAN DALMAZZO (CN)</w:t>
      </w:r>
    </w:p>
    <w:p w14:paraId="77C4A3D3" w14:textId="77777777" w:rsidR="002D5088" w:rsidRPr="00F7595E" w:rsidRDefault="002D5088" w:rsidP="00D218F1">
      <w:pPr>
        <w:spacing w:after="0"/>
        <w:jc w:val="both"/>
        <w:rPr>
          <w:rFonts w:ascii="Garamond" w:hAnsi="Garamond"/>
          <w:sz w:val="23"/>
          <w:szCs w:val="23"/>
        </w:rPr>
      </w:pPr>
      <w:r w:rsidRPr="00F7595E">
        <w:rPr>
          <w:rFonts w:ascii="Garamond" w:hAnsi="Garamond"/>
          <w:sz w:val="23"/>
          <w:szCs w:val="23"/>
        </w:rPr>
        <w:t>Codice NUTS: ITC16</w:t>
      </w:r>
    </w:p>
    <w:p w14:paraId="4DCDD568" w14:textId="77777777" w:rsidR="00690326" w:rsidRPr="00F7595E" w:rsidRDefault="00690326" w:rsidP="00D218F1">
      <w:pPr>
        <w:spacing w:after="0"/>
        <w:jc w:val="both"/>
        <w:rPr>
          <w:rFonts w:ascii="Garamond" w:hAnsi="Garamond"/>
          <w:sz w:val="23"/>
          <w:szCs w:val="23"/>
        </w:rPr>
      </w:pPr>
      <w:r w:rsidRPr="00F7595E">
        <w:rPr>
          <w:rFonts w:ascii="Garamond" w:hAnsi="Garamond"/>
          <w:sz w:val="23"/>
          <w:szCs w:val="23"/>
        </w:rPr>
        <w:t>Tel</w:t>
      </w:r>
      <w:r w:rsidR="00823E1D" w:rsidRPr="00F7595E">
        <w:rPr>
          <w:rFonts w:ascii="Garamond" w:hAnsi="Garamond"/>
          <w:sz w:val="23"/>
          <w:szCs w:val="23"/>
        </w:rPr>
        <w:t>efono:</w:t>
      </w:r>
      <w:r w:rsidRPr="00F7595E">
        <w:rPr>
          <w:rFonts w:ascii="Garamond" w:hAnsi="Garamond"/>
          <w:sz w:val="23"/>
          <w:szCs w:val="23"/>
        </w:rPr>
        <w:t xml:space="preserve"> +39 0171/754111 – Fax</w:t>
      </w:r>
      <w:r w:rsidR="00823E1D" w:rsidRPr="00F7595E">
        <w:rPr>
          <w:rFonts w:ascii="Garamond" w:hAnsi="Garamond"/>
          <w:sz w:val="23"/>
          <w:szCs w:val="23"/>
        </w:rPr>
        <w:t>:</w:t>
      </w:r>
      <w:r w:rsidRPr="00F7595E">
        <w:rPr>
          <w:rFonts w:ascii="Garamond" w:hAnsi="Garamond"/>
          <w:sz w:val="23"/>
          <w:szCs w:val="23"/>
        </w:rPr>
        <w:t xml:space="preserve"> +39 0171/754110</w:t>
      </w:r>
    </w:p>
    <w:p w14:paraId="6C80C514" w14:textId="77777777" w:rsidR="00690326" w:rsidRPr="00F7595E" w:rsidRDefault="00690326" w:rsidP="00D218F1">
      <w:pPr>
        <w:spacing w:after="0"/>
        <w:jc w:val="both"/>
        <w:rPr>
          <w:rFonts w:ascii="Garamond" w:hAnsi="Garamond"/>
          <w:sz w:val="23"/>
          <w:szCs w:val="23"/>
        </w:rPr>
      </w:pPr>
      <w:r w:rsidRPr="00F7595E">
        <w:rPr>
          <w:rFonts w:ascii="Garamond" w:hAnsi="Garamond"/>
          <w:sz w:val="23"/>
          <w:szCs w:val="23"/>
        </w:rPr>
        <w:t xml:space="preserve">e-mail: </w:t>
      </w:r>
      <w:hyperlink r:id="rId6" w:history="1">
        <w:r w:rsidRPr="00F7595E">
          <w:rPr>
            <w:rStyle w:val="Collegamentoipertestuale"/>
            <w:rFonts w:ascii="Garamond" w:hAnsi="Garamond"/>
            <w:sz w:val="23"/>
            <w:szCs w:val="23"/>
          </w:rPr>
          <w:t>info@comune.borgosandalmazzo.cn.it</w:t>
        </w:r>
      </w:hyperlink>
    </w:p>
    <w:p w14:paraId="2315895A" w14:textId="77777777" w:rsidR="00690326" w:rsidRPr="00F7595E" w:rsidRDefault="00690326" w:rsidP="00D218F1">
      <w:pPr>
        <w:spacing w:after="0"/>
        <w:jc w:val="both"/>
        <w:rPr>
          <w:rFonts w:ascii="Garamond" w:hAnsi="Garamond"/>
          <w:sz w:val="23"/>
          <w:szCs w:val="23"/>
        </w:rPr>
      </w:pPr>
      <w:r w:rsidRPr="00F7595E">
        <w:rPr>
          <w:rFonts w:ascii="Garamond" w:hAnsi="Garamond"/>
          <w:sz w:val="23"/>
          <w:szCs w:val="23"/>
        </w:rPr>
        <w:t xml:space="preserve">PEC: </w:t>
      </w:r>
      <w:hyperlink r:id="rId7" w:history="1">
        <w:r w:rsidRPr="00F7595E">
          <w:rPr>
            <w:rStyle w:val="Collegamentoipertestuale"/>
            <w:rFonts w:ascii="Garamond" w:hAnsi="Garamond"/>
            <w:sz w:val="23"/>
            <w:szCs w:val="23"/>
          </w:rPr>
          <w:t>protocollo.borgosandalmazzo@legalmail.it</w:t>
        </w:r>
      </w:hyperlink>
    </w:p>
    <w:p w14:paraId="0C43098E" w14:textId="77777777" w:rsidR="0009434D" w:rsidRPr="00F7595E" w:rsidRDefault="0009434D" w:rsidP="00D218F1">
      <w:pPr>
        <w:spacing w:after="0"/>
        <w:jc w:val="both"/>
        <w:rPr>
          <w:rFonts w:ascii="Garamond" w:hAnsi="Garamond"/>
          <w:sz w:val="23"/>
          <w:szCs w:val="23"/>
        </w:rPr>
      </w:pPr>
      <w:r w:rsidRPr="00F7595E">
        <w:rPr>
          <w:rFonts w:ascii="Garamond" w:hAnsi="Garamond"/>
          <w:sz w:val="23"/>
          <w:szCs w:val="23"/>
        </w:rPr>
        <w:t xml:space="preserve">Sito informatico: </w:t>
      </w:r>
      <w:hyperlink r:id="rId8" w:history="1">
        <w:r w:rsidRPr="00F7595E">
          <w:rPr>
            <w:rStyle w:val="Collegamentoipertestuale"/>
            <w:rFonts w:ascii="Garamond" w:hAnsi="Garamond"/>
            <w:sz w:val="23"/>
            <w:szCs w:val="23"/>
          </w:rPr>
          <w:t>www.comune.borgosandalmazzo.cn.it</w:t>
        </w:r>
      </w:hyperlink>
    </w:p>
    <w:p w14:paraId="02D2477C" w14:textId="77777777" w:rsidR="00FA6065" w:rsidRPr="00F7595E" w:rsidRDefault="0009434D" w:rsidP="00D218F1">
      <w:pPr>
        <w:spacing w:after="0"/>
        <w:jc w:val="both"/>
        <w:rPr>
          <w:rFonts w:ascii="Garamond" w:hAnsi="Garamond"/>
          <w:sz w:val="23"/>
          <w:szCs w:val="23"/>
        </w:rPr>
      </w:pPr>
      <w:r w:rsidRPr="00F7595E">
        <w:rPr>
          <w:rFonts w:ascii="Garamond" w:hAnsi="Garamond"/>
          <w:sz w:val="23"/>
          <w:szCs w:val="23"/>
        </w:rPr>
        <w:t xml:space="preserve">Responsabile Unico del Procedimento: </w:t>
      </w:r>
      <w:r w:rsidR="004506D7">
        <w:rPr>
          <w:rFonts w:ascii="Garamond" w:hAnsi="Garamond"/>
          <w:sz w:val="23"/>
          <w:szCs w:val="23"/>
        </w:rPr>
        <w:t>Andrea Arena</w:t>
      </w:r>
    </w:p>
    <w:p w14:paraId="580D0AAE" w14:textId="77777777" w:rsidR="00774503" w:rsidRPr="00F7595E" w:rsidRDefault="00774503" w:rsidP="00D218F1">
      <w:pPr>
        <w:spacing w:after="0"/>
        <w:jc w:val="both"/>
        <w:rPr>
          <w:rFonts w:ascii="Garamond" w:hAnsi="Garamond"/>
          <w:sz w:val="23"/>
          <w:szCs w:val="23"/>
        </w:rPr>
      </w:pPr>
    </w:p>
    <w:p w14:paraId="075F9C9E" w14:textId="77777777" w:rsidR="00F70E77" w:rsidRPr="00F7595E" w:rsidRDefault="00E67894" w:rsidP="00D218F1">
      <w:pPr>
        <w:spacing w:after="0"/>
        <w:jc w:val="both"/>
        <w:rPr>
          <w:rFonts w:ascii="Garamond" w:hAnsi="Garamond"/>
          <w:b/>
          <w:sz w:val="23"/>
          <w:szCs w:val="23"/>
        </w:rPr>
      </w:pPr>
      <w:r w:rsidRPr="00F7595E">
        <w:rPr>
          <w:rFonts w:ascii="Garamond" w:hAnsi="Garamond"/>
          <w:b/>
          <w:sz w:val="23"/>
          <w:szCs w:val="23"/>
        </w:rPr>
        <w:t>2) PRINCIPALE ATTIVITA’ ESERCITATA</w:t>
      </w:r>
    </w:p>
    <w:p w14:paraId="7A0816FC" w14:textId="77777777" w:rsidR="0085063F" w:rsidRPr="00F7595E" w:rsidRDefault="0085063F" w:rsidP="00D218F1">
      <w:pPr>
        <w:spacing w:after="0"/>
        <w:jc w:val="both"/>
        <w:rPr>
          <w:rFonts w:ascii="Garamond" w:hAnsi="Garamond"/>
          <w:sz w:val="23"/>
          <w:szCs w:val="23"/>
        </w:rPr>
      </w:pPr>
      <w:r w:rsidRPr="00F7595E">
        <w:rPr>
          <w:rFonts w:ascii="Garamond" w:hAnsi="Garamond"/>
          <w:sz w:val="23"/>
          <w:szCs w:val="23"/>
        </w:rPr>
        <w:t>Le</w:t>
      </w:r>
      <w:r w:rsidR="00EB5CA0" w:rsidRPr="00F7595E">
        <w:rPr>
          <w:rFonts w:ascii="Garamond" w:hAnsi="Garamond"/>
          <w:sz w:val="23"/>
          <w:szCs w:val="23"/>
        </w:rPr>
        <w:t xml:space="preserve"> attività esercitat</w:t>
      </w:r>
      <w:r w:rsidRPr="00F7595E">
        <w:rPr>
          <w:rFonts w:ascii="Garamond" w:hAnsi="Garamond"/>
          <w:sz w:val="23"/>
          <w:szCs w:val="23"/>
        </w:rPr>
        <w:t>e</w:t>
      </w:r>
      <w:r w:rsidR="00EB5CA0" w:rsidRPr="00F7595E">
        <w:rPr>
          <w:rFonts w:ascii="Garamond" w:hAnsi="Garamond"/>
          <w:sz w:val="23"/>
          <w:szCs w:val="23"/>
        </w:rPr>
        <w:t xml:space="preserve"> rientra</w:t>
      </w:r>
      <w:r w:rsidRPr="00F7595E">
        <w:rPr>
          <w:rFonts w:ascii="Garamond" w:hAnsi="Garamond"/>
          <w:sz w:val="23"/>
          <w:szCs w:val="23"/>
        </w:rPr>
        <w:t>no</w:t>
      </w:r>
      <w:r w:rsidR="00EB5CA0" w:rsidRPr="00F7595E">
        <w:rPr>
          <w:rFonts w:ascii="Garamond" w:hAnsi="Garamond"/>
          <w:sz w:val="23"/>
          <w:szCs w:val="23"/>
        </w:rPr>
        <w:t xml:space="preserve"> ne</w:t>
      </w:r>
      <w:r w:rsidR="009219CF" w:rsidRPr="00F7595E">
        <w:rPr>
          <w:rFonts w:ascii="Garamond" w:hAnsi="Garamond"/>
          <w:sz w:val="23"/>
          <w:szCs w:val="23"/>
        </w:rPr>
        <w:t>ll</w:t>
      </w:r>
      <w:r w:rsidR="004506D7">
        <w:rPr>
          <w:rFonts w:ascii="Garamond" w:hAnsi="Garamond"/>
          <w:sz w:val="23"/>
          <w:szCs w:val="23"/>
        </w:rPr>
        <w:t>a</w:t>
      </w:r>
      <w:r w:rsidRPr="00F7595E">
        <w:rPr>
          <w:rFonts w:ascii="Garamond" w:hAnsi="Garamond"/>
          <w:sz w:val="23"/>
          <w:szCs w:val="23"/>
        </w:rPr>
        <w:t xml:space="preserve"> seguent</w:t>
      </w:r>
      <w:r w:rsidR="004506D7">
        <w:rPr>
          <w:rFonts w:ascii="Garamond" w:hAnsi="Garamond"/>
          <w:sz w:val="23"/>
          <w:szCs w:val="23"/>
        </w:rPr>
        <w:t>e</w:t>
      </w:r>
      <w:r w:rsidRPr="00F7595E">
        <w:rPr>
          <w:rFonts w:ascii="Garamond" w:hAnsi="Garamond"/>
          <w:sz w:val="23"/>
          <w:szCs w:val="23"/>
        </w:rPr>
        <w:t xml:space="preserve"> categori</w:t>
      </w:r>
      <w:r w:rsidR="004506D7">
        <w:rPr>
          <w:rFonts w:ascii="Garamond" w:hAnsi="Garamond"/>
          <w:sz w:val="23"/>
          <w:szCs w:val="23"/>
        </w:rPr>
        <w:t>a</w:t>
      </w:r>
      <w:r w:rsidR="00ED0685">
        <w:rPr>
          <w:rFonts w:ascii="Garamond" w:hAnsi="Garamond"/>
          <w:sz w:val="23"/>
          <w:szCs w:val="23"/>
        </w:rPr>
        <w:t>: CPV</w:t>
      </w:r>
      <w:r w:rsidR="004506D7" w:rsidRPr="004506D7">
        <w:t xml:space="preserve"> </w:t>
      </w:r>
      <w:r w:rsidR="004506D7" w:rsidRPr="004506D7">
        <w:rPr>
          <w:rFonts w:ascii="Garamond" w:hAnsi="Garamond"/>
          <w:sz w:val="23"/>
          <w:szCs w:val="23"/>
        </w:rPr>
        <w:t>79956000-0 Servizi di organizzazione di fiere ed esposizioni</w:t>
      </w:r>
      <w:r w:rsidR="004506D7">
        <w:rPr>
          <w:rFonts w:ascii="Garamond" w:hAnsi="Garamond"/>
          <w:sz w:val="23"/>
          <w:szCs w:val="23"/>
        </w:rPr>
        <w:t>.</w:t>
      </w:r>
    </w:p>
    <w:p w14:paraId="2366CD97" w14:textId="77777777" w:rsidR="0009434D" w:rsidRPr="00F7595E" w:rsidRDefault="007620FD" w:rsidP="00B7596E">
      <w:pPr>
        <w:spacing w:before="240" w:after="0"/>
        <w:jc w:val="both"/>
        <w:rPr>
          <w:rFonts w:ascii="Garamond" w:hAnsi="Garamond"/>
          <w:b/>
          <w:sz w:val="23"/>
          <w:szCs w:val="23"/>
        </w:rPr>
      </w:pPr>
      <w:r w:rsidRPr="00F7595E">
        <w:rPr>
          <w:rFonts w:ascii="Garamond" w:hAnsi="Garamond"/>
          <w:b/>
          <w:sz w:val="23"/>
          <w:szCs w:val="23"/>
        </w:rPr>
        <w:t>3</w:t>
      </w:r>
      <w:r w:rsidR="0009434D" w:rsidRPr="00F7595E">
        <w:rPr>
          <w:rFonts w:ascii="Garamond" w:hAnsi="Garamond"/>
          <w:b/>
          <w:sz w:val="23"/>
          <w:szCs w:val="23"/>
        </w:rPr>
        <w:t xml:space="preserve">) </w:t>
      </w:r>
      <w:r w:rsidR="00EB5CA0" w:rsidRPr="00F7595E">
        <w:rPr>
          <w:rFonts w:ascii="Garamond" w:hAnsi="Garamond"/>
          <w:b/>
          <w:sz w:val="23"/>
          <w:szCs w:val="23"/>
        </w:rPr>
        <w:t>NATURA</w:t>
      </w:r>
      <w:r w:rsidR="009F4141" w:rsidRPr="00F7595E">
        <w:rPr>
          <w:rFonts w:ascii="Garamond" w:hAnsi="Garamond"/>
          <w:b/>
          <w:sz w:val="23"/>
          <w:szCs w:val="23"/>
        </w:rPr>
        <w:t xml:space="preserve"> </w:t>
      </w:r>
      <w:r w:rsidR="00825682" w:rsidRPr="00F7595E">
        <w:rPr>
          <w:rFonts w:ascii="Garamond" w:hAnsi="Garamond"/>
          <w:b/>
          <w:sz w:val="23"/>
          <w:szCs w:val="23"/>
        </w:rPr>
        <w:t>DELL’APPALTO</w:t>
      </w:r>
    </w:p>
    <w:p w14:paraId="39E9E010" w14:textId="77777777" w:rsidR="004F6644" w:rsidRPr="00F7595E" w:rsidRDefault="00EB5CA0" w:rsidP="00E966EC">
      <w:pPr>
        <w:spacing w:after="0"/>
        <w:jc w:val="both"/>
        <w:rPr>
          <w:rFonts w:ascii="Garamond" w:hAnsi="Garamond"/>
          <w:sz w:val="23"/>
          <w:szCs w:val="23"/>
        </w:rPr>
      </w:pPr>
      <w:r w:rsidRPr="00F7595E">
        <w:rPr>
          <w:rFonts w:ascii="Garamond" w:hAnsi="Garamond"/>
          <w:sz w:val="23"/>
          <w:szCs w:val="23"/>
        </w:rPr>
        <w:t xml:space="preserve">L’appalto </w:t>
      </w:r>
      <w:r w:rsidR="00D44B50" w:rsidRPr="00F7595E">
        <w:rPr>
          <w:rFonts w:ascii="Garamond" w:hAnsi="Garamond"/>
          <w:sz w:val="23"/>
          <w:szCs w:val="23"/>
        </w:rPr>
        <w:t xml:space="preserve">ha per oggetto </w:t>
      </w:r>
      <w:r w:rsidR="003348BF">
        <w:rPr>
          <w:rFonts w:ascii="Garamond" w:hAnsi="Garamond"/>
          <w:sz w:val="23"/>
          <w:szCs w:val="23"/>
        </w:rPr>
        <w:t xml:space="preserve">il </w:t>
      </w:r>
      <w:r w:rsidR="003348BF" w:rsidRPr="003348BF">
        <w:rPr>
          <w:rFonts w:ascii="Garamond" w:hAnsi="Garamond"/>
          <w:sz w:val="23"/>
          <w:szCs w:val="23"/>
        </w:rPr>
        <w:t xml:space="preserve">servizio </w:t>
      </w:r>
      <w:r w:rsidR="003348BF">
        <w:rPr>
          <w:rFonts w:ascii="Garamond" w:hAnsi="Garamond"/>
          <w:sz w:val="23"/>
          <w:szCs w:val="23"/>
        </w:rPr>
        <w:t xml:space="preserve">di </w:t>
      </w:r>
      <w:r w:rsidR="003348BF" w:rsidRPr="003348BF">
        <w:rPr>
          <w:rFonts w:ascii="Garamond" w:hAnsi="Garamond"/>
          <w:sz w:val="23"/>
          <w:szCs w:val="23"/>
        </w:rPr>
        <w:t>organizzazione e gestione della mostra-mercato denominata “Un Borgo di Cioccolato”, con stand espositivi</w:t>
      </w:r>
      <w:r w:rsidR="003348BF">
        <w:rPr>
          <w:rFonts w:ascii="Garamond" w:hAnsi="Garamond"/>
          <w:sz w:val="23"/>
          <w:szCs w:val="23"/>
        </w:rPr>
        <w:t>,</w:t>
      </w:r>
      <w:r w:rsidR="003348BF" w:rsidRPr="003348BF">
        <w:rPr>
          <w:rFonts w:ascii="Garamond" w:hAnsi="Garamond"/>
          <w:sz w:val="23"/>
          <w:szCs w:val="23"/>
        </w:rPr>
        <w:t xml:space="preserve"> per </w:t>
      </w:r>
      <w:r w:rsidR="003348BF">
        <w:rPr>
          <w:rFonts w:ascii="Garamond" w:hAnsi="Garamond"/>
          <w:sz w:val="23"/>
          <w:szCs w:val="23"/>
        </w:rPr>
        <w:t xml:space="preserve">il </w:t>
      </w:r>
      <w:r w:rsidR="003348BF" w:rsidRPr="003348BF">
        <w:rPr>
          <w:rFonts w:ascii="Garamond" w:hAnsi="Garamond"/>
          <w:sz w:val="23"/>
          <w:szCs w:val="23"/>
        </w:rPr>
        <w:t xml:space="preserve">commercio </w:t>
      </w:r>
      <w:r w:rsidR="003348BF">
        <w:rPr>
          <w:rFonts w:ascii="Garamond" w:hAnsi="Garamond"/>
          <w:sz w:val="23"/>
          <w:szCs w:val="23"/>
        </w:rPr>
        <w:t>su area</w:t>
      </w:r>
      <w:r w:rsidR="003348BF" w:rsidRPr="003348BF">
        <w:rPr>
          <w:rFonts w:ascii="Garamond" w:hAnsi="Garamond"/>
          <w:sz w:val="23"/>
          <w:szCs w:val="23"/>
        </w:rPr>
        <w:t xml:space="preserve"> apert</w:t>
      </w:r>
      <w:r w:rsidR="003348BF">
        <w:rPr>
          <w:rFonts w:ascii="Garamond" w:hAnsi="Garamond"/>
          <w:sz w:val="23"/>
          <w:szCs w:val="23"/>
        </w:rPr>
        <w:t>a</w:t>
      </w:r>
      <w:r w:rsidR="003348BF" w:rsidRPr="003348BF">
        <w:rPr>
          <w:rFonts w:ascii="Garamond" w:hAnsi="Garamond"/>
          <w:sz w:val="23"/>
          <w:szCs w:val="23"/>
        </w:rPr>
        <w:t xml:space="preserve"> al pubblico, situat</w:t>
      </w:r>
      <w:r w:rsidR="003348BF">
        <w:rPr>
          <w:rFonts w:ascii="Garamond" w:hAnsi="Garamond"/>
          <w:sz w:val="23"/>
          <w:szCs w:val="23"/>
        </w:rPr>
        <w:t>a</w:t>
      </w:r>
      <w:r w:rsidR="003348BF" w:rsidRPr="003348BF">
        <w:rPr>
          <w:rFonts w:ascii="Garamond" w:hAnsi="Garamond"/>
          <w:sz w:val="23"/>
          <w:szCs w:val="23"/>
        </w:rPr>
        <w:t xml:space="preserve"> nei locali fieristici</w:t>
      </w:r>
      <w:r w:rsidR="00FF778B">
        <w:rPr>
          <w:rFonts w:ascii="Garamond" w:hAnsi="Garamond"/>
          <w:sz w:val="23"/>
          <w:szCs w:val="23"/>
        </w:rPr>
        <w:t xml:space="preserve"> dell’edificio</w:t>
      </w:r>
      <w:r w:rsidR="00B73C2B">
        <w:rPr>
          <w:rFonts w:ascii="Garamond" w:hAnsi="Garamond"/>
          <w:sz w:val="23"/>
          <w:szCs w:val="23"/>
        </w:rPr>
        <w:t xml:space="preserve"> denominato </w:t>
      </w:r>
      <w:r w:rsidR="003348BF" w:rsidRPr="003348BF">
        <w:rPr>
          <w:rFonts w:ascii="Garamond" w:hAnsi="Garamond"/>
          <w:sz w:val="23"/>
          <w:szCs w:val="23"/>
        </w:rPr>
        <w:t>“ex Opificio Bertello” e nelle strade</w:t>
      </w:r>
      <w:r w:rsidR="00561500">
        <w:rPr>
          <w:rFonts w:ascii="Garamond" w:hAnsi="Garamond"/>
          <w:sz w:val="23"/>
          <w:szCs w:val="23"/>
        </w:rPr>
        <w:t xml:space="preserve"> cittadine</w:t>
      </w:r>
      <w:r w:rsidR="00D44B50" w:rsidRPr="00F7595E">
        <w:rPr>
          <w:rFonts w:ascii="Garamond" w:hAnsi="Garamond"/>
          <w:sz w:val="23"/>
          <w:szCs w:val="23"/>
        </w:rPr>
        <w:t>.</w:t>
      </w:r>
    </w:p>
    <w:p w14:paraId="5C45A738" w14:textId="77777777" w:rsidR="000E79C8" w:rsidRPr="00F7595E" w:rsidRDefault="007620FD" w:rsidP="006C3E5D">
      <w:pPr>
        <w:spacing w:before="240" w:after="0"/>
        <w:jc w:val="both"/>
        <w:rPr>
          <w:rFonts w:ascii="Garamond" w:hAnsi="Garamond"/>
          <w:b/>
          <w:sz w:val="23"/>
          <w:szCs w:val="23"/>
        </w:rPr>
      </w:pPr>
      <w:r w:rsidRPr="00F7595E">
        <w:rPr>
          <w:rFonts w:ascii="Garamond" w:hAnsi="Garamond"/>
          <w:b/>
          <w:sz w:val="23"/>
          <w:szCs w:val="23"/>
        </w:rPr>
        <w:t>4</w:t>
      </w:r>
      <w:r w:rsidR="000E79C8" w:rsidRPr="00F7595E">
        <w:rPr>
          <w:rFonts w:ascii="Garamond" w:hAnsi="Garamond"/>
          <w:b/>
          <w:sz w:val="23"/>
          <w:szCs w:val="23"/>
        </w:rPr>
        <w:t>) LUOGO DI PRESTAZIONE DEL SERVIZIO</w:t>
      </w:r>
    </w:p>
    <w:p w14:paraId="772CEE46" w14:textId="77777777" w:rsidR="006C3E5D" w:rsidRPr="00F7595E" w:rsidRDefault="006C3E5D" w:rsidP="000B1A33">
      <w:pPr>
        <w:spacing w:after="0"/>
        <w:jc w:val="both"/>
        <w:rPr>
          <w:rFonts w:ascii="Garamond" w:hAnsi="Garamond"/>
          <w:sz w:val="23"/>
          <w:szCs w:val="23"/>
        </w:rPr>
      </w:pPr>
      <w:r w:rsidRPr="00F7595E">
        <w:rPr>
          <w:rFonts w:ascii="Garamond" w:hAnsi="Garamond"/>
          <w:sz w:val="23"/>
          <w:szCs w:val="23"/>
        </w:rPr>
        <w:t>Il luogo principa</w:t>
      </w:r>
      <w:r w:rsidR="003348BF">
        <w:rPr>
          <w:rFonts w:ascii="Garamond" w:hAnsi="Garamond"/>
          <w:sz w:val="23"/>
          <w:szCs w:val="23"/>
        </w:rPr>
        <w:t xml:space="preserve">le di prestazione dei servizi è l’area fieristica dell’edificio denominato “ex Opificio Bertello” </w:t>
      </w:r>
      <w:r w:rsidR="003348BF" w:rsidRPr="00ED0685">
        <w:rPr>
          <w:rFonts w:ascii="Garamond" w:hAnsi="Garamond"/>
          <w:sz w:val="23"/>
          <w:szCs w:val="23"/>
        </w:rPr>
        <w:t xml:space="preserve">in Via </w:t>
      </w:r>
      <w:r w:rsidR="00617EB5" w:rsidRPr="00ED0685">
        <w:rPr>
          <w:rFonts w:ascii="Garamond" w:hAnsi="Garamond"/>
          <w:sz w:val="23"/>
          <w:szCs w:val="23"/>
        </w:rPr>
        <w:t>Vittorio Veneto</w:t>
      </w:r>
      <w:r w:rsidR="007D5E78" w:rsidRPr="00ED0685">
        <w:rPr>
          <w:rFonts w:ascii="Garamond" w:hAnsi="Garamond"/>
          <w:sz w:val="23"/>
          <w:szCs w:val="23"/>
        </w:rPr>
        <w:t xml:space="preserve"> </w:t>
      </w:r>
      <w:r w:rsidR="00D81F1D" w:rsidRPr="00ED0685">
        <w:rPr>
          <w:rFonts w:ascii="Garamond" w:hAnsi="Garamond"/>
          <w:sz w:val="23"/>
          <w:szCs w:val="23"/>
        </w:rPr>
        <w:t>4</w:t>
      </w:r>
      <w:r w:rsidR="003348BF" w:rsidRPr="00ED0685">
        <w:rPr>
          <w:rFonts w:ascii="Garamond" w:hAnsi="Garamond"/>
          <w:sz w:val="23"/>
          <w:szCs w:val="23"/>
        </w:rPr>
        <w:t xml:space="preserve"> a </w:t>
      </w:r>
      <w:r w:rsidRPr="00ED0685">
        <w:rPr>
          <w:rFonts w:ascii="Garamond" w:hAnsi="Garamond"/>
          <w:sz w:val="23"/>
          <w:szCs w:val="23"/>
        </w:rPr>
        <w:t>Borgo San Dalmazzo</w:t>
      </w:r>
      <w:r w:rsidR="003348BF" w:rsidRPr="00ED0685">
        <w:rPr>
          <w:rFonts w:ascii="Garamond" w:hAnsi="Garamond"/>
          <w:sz w:val="23"/>
          <w:szCs w:val="23"/>
        </w:rPr>
        <w:t xml:space="preserve"> (CN)</w:t>
      </w:r>
      <w:r w:rsidRPr="00ED0685">
        <w:rPr>
          <w:rFonts w:ascii="Garamond" w:hAnsi="Garamond"/>
          <w:sz w:val="23"/>
          <w:szCs w:val="23"/>
        </w:rPr>
        <w:t xml:space="preserve"> – codice NUTS: ITC16</w:t>
      </w:r>
      <w:r w:rsidR="00DB14CA" w:rsidRPr="00ED0685">
        <w:rPr>
          <w:rFonts w:ascii="Garamond" w:hAnsi="Garamond"/>
          <w:sz w:val="23"/>
          <w:szCs w:val="23"/>
        </w:rPr>
        <w:t>.</w:t>
      </w:r>
    </w:p>
    <w:p w14:paraId="11BDF8F4" w14:textId="77777777" w:rsidR="00565C0F" w:rsidRPr="00F7595E" w:rsidRDefault="007620FD" w:rsidP="006711CA">
      <w:pPr>
        <w:spacing w:before="240" w:after="0"/>
        <w:jc w:val="both"/>
        <w:rPr>
          <w:rFonts w:ascii="Garamond" w:hAnsi="Garamond"/>
          <w:b/>
          <w:sz w:val="23"/>
          <w:szCs w:val="23"/>
        </w:rPr>
      </w:pPr>
      <w:r w:rsidRPr="00F7595E">
        <w:rPr>
          <w:rFonts w:ascii="Garamond" w:hAnsi="Garamond"/>
          <w:b/>
          <w:sz w:val="23"/>
          <w:szCs w:val="23"/>
        </w:rPr>
        <w:t>5</w:t>
      </w:r>
      <w:r w:rsidR="00565C0F" w:rsidRPr="00F7595E">
        <w:rPr>
          <w:rFonts w:ascii="Garamond" w:hAnsi="Garamond"/>
          <w:b/>
          <w:sz w:val="23"/>
          <w:szCs w:val="23"/>
        </w:rPr>
        <w:t xml:space="preserve">) </w:t>
      </w:r>
      <w:r w:rsidR="00A612FD" w:rsidRPr="00F7595E">
        <w:rPr>
          <w:rFonts w:ascii="Garamond" w:hAnsi="Garamond"/>
          <w:b/>
          <w:sz w:val="23"/>
          <w:szCs w:val="23"/>
        </w:rPr>
        <w:t>INDAGINE DI MERCATO</w:t>
      </w:r>
    </w:p>
    <w:p w14:paraId="4004767E" w14:textId="77777777" w:rsidR="00171A29" w:rsidRPr="00F7595E" w:rsidRDefault="00171A29" w:rsidP="00B7596E">
      <w:pPr>
        <w:spacing w:after="0"/>
        <w:jc w:val="both"/>
        <w:rPr>
          <w:rFonts w:ascii="Garamond" w:hAnsi="Garamond"/>
          <w:sz w:val="23"/>
          <w:szCs w:val="23"/>
        </w:rPr>
      </w:pPr>
      <w:r w:rsidRPr="00F7595E">
        <w:rPr>
          <w:rFonts w:ascii="Garamond" w:hAnsi="Garamond"/>
          <w:sz w:val="23"/>
          <w:szCs w:val="23"/>
        </w:rPr>
        <w:t>La Stazione Appaltante, con il presente avviso, procede ad un’indagine di mercato, secondo quanto indicato nelle linee Guida n. 4, approvate con deliberazione n. 206 in data 01/03/2018</w:t>
      </w:r>
      <w:r w:rsidR="00F23F5E" w:rsidRPr="00F7595E">
        <w:rPr>
          <w:rFonts w:ascii="Garamond" w:hAnsi="Garamond"/>
          <w:sz w:val="23"/>
          <w:szCs w:val="23"/>
        </w:rPr>
        <w:t xml:space="preserve"> dell’ANAC</w:t>
      </w:r>
      <w:r w:rsidRPr="00F7595E">
        <w:rPr>
          <w:rFonts w:ascii="Garamond" w:hAnsi="Garamond"/>
          <w:sz w:val="23"/>
          <w:szCs w:val="23"/>
        </w:rPr>
        <w:t>, preordinata a conoscere gli operatori economici interessati a partecipare alle procedure di selezi</w:t>
      </w:r>
      <w:r w:rsidR="00021EAA" w:rsidRPr="00F7595E">
        <w:rPr>
          <w:rFonts w:ascii="Garamond" w:hAnsi="Garamond"/>
          <w:sz w:val="23"/>
          <w:szCs w:val="23"/>
        </w:rPr>
        <w:t>one per l’affidamento in epigrafe</w:t>
      </w:r>
      <w:r w:rsidRPr="00F7595E">
        <w:rPr>
          <w:rFonts w:ascii="Garamond" w:hAnsi="Garamond"/>
          <w:sz w:val="23"/>
          <w:szCs w:val="23"/>
        </w:rPr>
        <w:t>.</w:t>
      </w:r>
    </w:p>
    <w:p w14:paraId="06428F0D" w14:textId="77777777" w:rsidR="006711CA" w:rsidRPr="00F7595E" w:rsidRDefault="007620FD" w:rsidP="00C94198">
      <w:pPr>
        <w:spacing w:before="240" w:after="0"/>
        <w:jc w:val="both"/>
        <w:rPr>
          <w:rFonts w:ascii="Garamond" w:hAnsi="Garamond"/>
          <w:b/>
          <w:sz w:val="23"/>
          <w:szCs w:val="23"/>
        </w:rPr>
      </w:pPr>
      <w:r w:rsidRPr="00F7595E">
        <w:rPr>
          <w:rFonts w:ascii="Garamond" w:hAnsi="Garamond"/>
          <w:b/>
          <w:sz w:val="23"/>
          <w:szCs w:val="23"/>
        </w:rPr>
        <w:t>6</w:t>
      </w:r>
      <w:r w:rsidR="006711CA" w:rsidRPr="00F7595E">
        <w:rPr>
          <w:rFonts w:ascii="Garamond" w:hAnsi="Garamond"/>
          <w:b/>
          <w:sz w:val="23"/>
          <w:szCs w:val="23"/>
        </w:rPr>
        <w:t xml:space="preserve">) </w:t>
      </w:r>
      <w:r w:rsidR="00C94198" w:rsidRPr="00F7595E">
        <w:rPr>
          <w:rFonts w:ascii="Garamond" w:hAnsi="Garamond"/>
          <w:b/>
          <w:sz w:val="23"/>
          <w:szCs w:val="23"/>
        </w:rPr>
        <w:t>IMPORTO E DURATA DELL’APPALTO</w:t>
      </w:r>
    </w:p>
    <w:p w14:paraId="42769FF1" w14:textId="77777777" w:rsidR="005F1A2C" w:rsidRPr="00F7595E" w:rsidRDefault="005F1A2C" w:rsidP="00C94198">
      <w:pPr>
        <w:spacing w:after="0"/>
        <w:jc w:val="both"/>
        <w:rPr>
          <w:rFonts w:ascii="Garamond" w:hAnsi="Garamond"/>
          <w:sz w:val="23"/>
          <w:szCs w:val="23"/>
        </w:rPr>
      </w:pPr>
      <w:r w:rsidRPr="00F7595E">
        <w:rPr>
          <w:rFonts w:ascii="Garamond" w:hAnsi="Garamond"/>
          <w:sz w:val="23"/>
          <w:szCs w:val="23"/>
        </w:rPr>
        <w:t>L’appalto è costituito da un unico lotto, in quanto è necessario assicurare la gestione unitaria del servizio.</w:t>
      </w:r>
    </w:p>
    <w:p w14:paraId="5BE2BF8F" w14:textId="77777777" w:rsidR="00821F5A" w:rsidRPr="00821F5A" w:rsidRDefault="00C94198" w:rsidP="00821F5A">
      <w:pPr>
        <w:spacing w:after="0"/>
        <w:jc w:val="both"/>
        <w:rPr>
          <w:rFonts w:ascii="Garamond" w:hAnsi="Garamond"/>
          <w:sz w:val="23"/>
          <w:szCs w:val="23"/>
        </w:rPr>
      </w:pPr>
      <w:r w:rsidRPr="00F7595E">
        <w:rPr>
          <w:rFonts w:ascii="Garamond" w:hAnsi="Garamond"/>
          <w:sz w:val="23"/>
          <w:szCs w:val="23"/>
        </w:rPr>
        <w:t xml:space="preserve">L’importo </w:t>
      </w:r>
      <w:r w:rsidR="00821F5A">
        <w:rPr>
          <w:rFonts w:ascii="Garamond" w:hAnsi="Garamond"/>
          <w:sz w:val="23"/>
          <w:szCs w:val="23"/>
        </w:rPr>
        <w:t>a base di gara</w:t>
      </w:r>
      <w:r w:rsidRPr="00F7595E">
        <w:rPr>
          <w:rFonts w:ascii="Garamond" w:hAnsi="Garamond"/>
          <w:sz w:val="23"/>
          <w:szCs w:val="23"/>
        </w:rPr>
        <w:t xml:space="preserve"> è di </w:t>
      </w:r>
      <w:r w:rsidRPr="00F7595E">
        <w:rPr>
          <w:rFonts w:ascii="Garamond" w:hAnsi="Garamond"/>
          <w:b/>
          <w:sz w:val="23"/>
          <w:szCs w:val="23"/>
        </w:rPr>
        <w:t xml:space="preserve">€ </w:t>
      </w:r>
      <w:r w:rsidR="00821F5A">
        <w:rPr>
          <w:rFonts w:ascii="Garamond" w:hAnsi="Garamond"/>
          <w:b/>
          <w:sz w:val="23"/>
          <w:szCs w:val="23"/>
        </w:rPr>
        <w:t>15.000</w:t>
      </w:r>
      <w:r w:rsidR="0088271D" w:rsidRPr="00F7595E">
        <w:rPr>
          <w:rFonts w:ascii="Garamond" w:hAnsi="Garamond"/>
          <w:b/>
          <w:sz w:val="23"/>
          <w:szCs w:val="23"/>
        </w:rPr>
        <w:t>,00</w:t>
      </w:r>
      <w:r w:rsidR="00821F5A">
        <w:rPr>
          <w:rFonts w:ascii="Garamond" w:hAnsi="Garamond"/>
          <w:sz w:val="23"/>
          <w:szCs w:val="23"/>
        </w:rPr>
        <w:t xml:space="preserve"> </w:t>
      </w:r>
      <w:r w:rsidR="00821F5A" w:rsidRPr="00821F5A">
        <w:rPr>
          <w:rFonts w:ascii="Garamond" w:hAnsi="Garamond"/>
          <w:sz w:val="23"/>
          <w:szCs w:val="23"/>
        </w:rPr>
        <w:t>al netto di IVA, nonché degli oneri per la sicurezza dovuti a rischi da interferenze.</w:t>
      </w:r>
    </w:p>
    <w:p w14:paraId="24DBB714" w14:textId="77777777" w:rsidR="00821F5A" w:rsidRPr="00821F5A" w:rsidRDefault="00821F5A" w:rsidP="00821F5A">
      <w:pPr>
        <w:spacing w:after="0"/>
        <w:jc w:val="both"/>
        <w:rPr>
          <w:rFonts w:ascii="Garamond" w:hAnsi="Garamond"/>
          <w:sz w:val="23"/>
          <w:szCs w:val="23"/>
        </w:rPr>
      </w:pPr>
      <w:r w:rsidRPr="00821F5A">
        <w:rPr>
          <w:rFonts w:ascii="Garamond" w:hAnsi="Garamond"/>
          <w:sz w:val="23"/>
          <w:szCs w:val="23"/>
        </w:rPr>
        <w:t xml:space="preserve">L’importo degli oneri per la sicurezza da interferenze è pari a </w:t>
      </w:r>
      <w:r w:rsidRPr="00EF661E">
        <w:rPr>
          <w:rFonts w:ascii="Garamond" w:hAnsi="Garamond"/>
          <w:b/>
          <w:sz w:val="23"/>
          <w:szCs w:val="23"/>
        </w:rPr>
        <w:t>€ 0,00</w:t>
      </w:r>
      <w:r w:rsidRPr="00821F5A">
        <w:rPr>
          <w:rFonts w:ascii="Garamond" w:hAnsi="Garamond"/>
          <w:sz w:val="23"/>
          <w:szCs w:val="23"/>
        </w:rPr>
        <w:t>.</w:t>
      </w:r>
    </w:p>
    <w:p w14:paraId="1C0B43D9" w14:textId="77777777" w:rsidR="00821F5A" w:rsidRDefault="00821F5A" w:rsidP="00821F5A">
      <w:pPr>
        <w:spacing w:after="0"/>
        <w:jc w:val="both"/>
        <w:rPr>
          <w:rFonts w:ascii="Garamond" w:hAnsi="Garamond"/>
          <w:sz w:val="23"/>
          <w:szCs w:val="23"/>
        </w:rPr>
      </w:pPr>
      <w:r w:rsidRPr="00821F5A">
        <w:rPr>
          <w:rFonts w:ascii="Garamond" w:hAnsi="Garamond"/>
          <w:sz w:val="23"/>
          <w:szCs w:val="23"/>
        </w:rPr>
        <w:t>L’appalto è finanziato con fondi propri ordinari di bilancio.</w:t>
      </w:r>
    </w:p>
    <w:p w14:paraId="77369D8B" w14:textId="77777777" w:rsidR="00DB04D3" w:rsidRDefault="00821F5A" w:rsidP="00C94198">
      <w:pPr>
        <w:spacing w:after="0"/>
        <w:jc w:val="both"/>
        <w:rPr>
          <w:rFonts w:ascii="Garamond" w:hAnsi="Garamond"/>
          <w:sz w:val="23"/>
          <w:szCs w:val="23"/>
        </w:rPr>
      </w:pPr>
      <w:r>
        <w:rPr>
          <w:rFonts w:ascii="Garamond" w:hAnsi="Garamond"/>
          <w:sz w:val="23"/>
          <w:szCs w:val="23"/>
        </w:rPr>
        <w:t>L’appalto viene affidato per lo svolgimento della manifestazione nell’anno 2021, con possibilità di rinnovo, alle medesime condizioni</w:t>
      </w:r>
      <w:r w:rsidR="0082308B">
        <w:rPr>
          <w:rFonts w:ascii="Garamond" w:hAnsi="Garamond"/>
          <w:sz w:val="23"/>
          <w:szCs w:val="23"/>
        </w:rPr>
        <w:t xml:space="preserve"> contrattuali, per l’anno 2022.</w:t>
      </w:r>
    </w:p>
    <w:p w14:paraId="0546C2CE" w14:textId="77777777" w:rsidR="003B29ED" w:rsidRDefault="003B29ED" w:rsidP="00C94198">
      <w:pPr>
        <w:spacing w:after="0"/>
        <w:jc w:val="both"/>
        <w:rPr>
          <w:rFonts w:ascii="Garamond" w:hAnsi="Garamond"/>
          <w:sz w:val="23"/>
          <w:szCs w:val="23"/>
        </w:rPr>
      </w:pPr>
      <w:r>
        <w:rPr>
          <w:rFonts w:ascii="Garamond" w:hAnsi="Garamond"/>
          <w:sz w:val="23"/>
          <w:szCs w:val="23"/>
        </w:rPr>
        <w:t>La durata della manifestazione è di due giorni consecutivi (sabato e domenica) e si svolge tradizionalmente in un fine settimana del mese di marzo.</w:t>
      </w:r>
    </w:p>
    <w:p w14:paraId="06ABFC22" w14:textId="77777777" w:rsidR="0082308B" w:rsidRDefault="003B29ED" w:rsidP="00C94198">
      <w:pPr>
        <w:spacing w:after="0"/>
        <w:jc w:val="both"/>
        <w:rPr>
          <w:rFonts w:ascii="Garamond" w:hAnsi="Garamond"/>
          <w:sz w:val="23"/>
          <w:szCs w:val="23"/>
        </w:rPr>
      </w:pPr>
      <w:r>
        <w:rPr>
          <w:rFonts w:ascii="Garamond" w:hAnsi="Garamond"/>
          <w:sz w:val="23"/>
          <w:szCs w:val="23"/>
        </w:rPr>
        <w:t>La data precisa sarà stabilita con atto deliberativo della Giunta comunal</w:t>
      </w:r>
      <w:r w:rsidR="00B525B8">
        <w:rPr>
          <w:rFonts w:ascii="Garamond" w:hAnsi="Garamond"/>
          <w:sz w:val="23"/>
          <w:szCs w:val="23"/>
        </w:rPr>
        <w:t>e</w:t>
      </w:r>
      <w:r>
        <w:rPr>
          <w:rFonts w:ascii="Garamond" w:hAnsi="Garamond"/>
          <w:sz w:val="23"/>
          <w:szCs w:val="23"/>
        </w:rPr>
        <w:t>.</w:t>
      </w:r>
    </w:p>
    <w:p w14:paraId="0EF446AC" w14:textId="77777777" w:rsidR="00C94198" w:rsidRPr="00F7595E" w:rsidRDefault="007620FD" w:rsidP="00C94198">
      <w:pPr>
        <w:spacing w:before="240" w:after="0"/>
        <w:jc w:val="both"/>
        <w:rPr>
          <w:rFonts w:ascii="Garamond" w:hAnsi="Garamond"/>
          <w:b/>
          <w:sz w:val="23"/>
          <w:szCs w:val="23"/>
        </w:rPr>
      </w:pPr>
      <w:r w:rsidRPr="00F7595E">
        <w:rPr>
          <w:rFonts w:ascii="Garamond" w:hAnsi="Garamond"/>
          <w:b/>
          <w:sz w:val="23"/>
          <w:szCs w:val="23"/>
        </w:rPr>
        <w:t>7</w:t>
      </w:r>
      <w:r w:rsidR="00C94198" w:rsidRPr="00F7595E">
        <w:rPr>
          <w:rFonts w:ascii="Garamond" w:hAnsi="Garamond"/>
          <w:b/>
          <w:sz w:val="23"/>
          <w:szCs w:val="23"/>
        </w:rPr>
        <w:t>) SOGGETTI AMMESSI</w:t>
      </w:r>
    </w:p>
    <w:p w14:paraId="4C47EF4D" w14:textId="77777777" w:rsidR="006E17C0" w:rsidRPr="00F7595E" w:rsidRDefault="00C94198" w:rsidP="00C94198">
      <w:pPr>
        <w:spacing w:after="0"/>
        <w:jc w:val="both"/>
        <w:rPr>
          <w:rFonts w:ascii="Garamond" w:hAnsi="Garamond"/>
          <w:sz w:val="23"/>
          <w:szCs w:val="23"/>
        </w:rPr>
      </w:pPr>
      <w:r w:rsidRPr="00F7595E">
        <w:rPr>
          <w:rFonts w:ascii="Garamond" w:hAnsi="Garamond"/>
          <w:sz w:val="23"/>
          <w:szCs w:val="23"/>
        </w:rPr>
        <w:lastRenderedPageBreak/>
        <w:t>Sono ammessi a partecipare alla procedura i soggetti di cui all’articolo 45 del decreto</w:t>
      </w:r>
      <w:r w:rsidR="00DB646B" w:rsidRPr="00F7595E">
        <w:rPr>
          <w:rFonts w:ascii="Garamond" w:hAnsi="Garamond"/>
          <w:sz w:val="23"/>
          <w:szCs w:val="23"/>
        </w:rPr>
        <w:t xml:space="preserve"> legislativo 18/04/2016, n. 50 e </w:t>
      </w:r>
      <w:proofErr w:type="spellStart"/>
      <w:r w:rsidR="00DB646B" w:rsidRPr="00F7595E">
        <w:rPr>
          <w:rFonts w:ascii="Garamond" w:hAnsi="Garamond"/>
          <w:sz w:val="23"/>
          <w:szCs w:val="23"/>
        </w:rPr>
        <w:t>ss.mm.ii</w:t>
      </w:r>
      <w:proofErr w:type="spellEnd"/>
      <w:r w:rsidR="00DB646B" w:rsidRPr="00F7595E">
        <w:rPr>
          <w:rFonts w:ascii="Garamond" w:hAnsi="Garamond"/>
          <w:sz w:val="23"/>
          <w:szCs w:val="23"/>
        </w:rPr>
        <w:t xml:space="preserve">. </w:t>
      </w:r>
      <w:r w:rsidR="0061151E" w:rsidRPr="00F7595E">
        <w:rPr>
          <w:rFonts w:ascii="Garamond" w:hAnsi="Garamond"/>
          <w:sz w:val="23"/>
          <w:szCs w:val="23"/>
        </w:rPr>
        <w:t>[</w:t>
      </w:r>
      <w:r w:rsidRPr="00F7595E">
        <w:rPr>
          <w:rFonts w:ascii="Garamond" w:hAnsi="Garamond"/>
          <w:sz w:val="23"/>
          <w:szCs w:val="23"/>
        </w:rPr>
        <w:t>nel</w:t>
      </w:r>
      <w:r w:rsidR="0061151E" w:rsidRPr="00F7595E">
        <w:rPr>
          <w:rFonts w:ascii="Garamond" w:hAnsi="Garamond"/>
          <w:sz w:val="23"/>
          <w:szCs w:val="23"/>
        </w:rPr>
        <w:t xml:space="preserve"> prosieguo: Codice]</w:t>
      </w:r>
      <w:r w:rsidRPr="00F7595E">
        <w:rPr>
          <w:rFonts w:ascii="Garamond" w:hAnsi="Garamond"/>
          <w:sz w:val="23"/>
          <w:szCs w:val="23"/>
        </w:rPr>
        <w:t xml:space="preserve">, </w:t>
      </w:r>
      <w:r w:rsidR="00BB7B73" w:rsidRPr="00F7595E">
        <w:rPr>
          <w:rFonts w:ascii="Garamond" w:hAnsi="Garamond"/>
          <w:sz w:val="23"/>
          <w:szCs w:val="23"/>
        </w:rPr>
        <w:t xml:space="preserve">che siano </w:t>
      </w:r>
      <w:r w:rsidRPr="00F7595E">
        <w:rPr>
          <w:rFonts w:ascii="Garamond" w:hAnsi="Garamond"/>
          <w:sz w:val="23"/>
          <w:szCs w:val="23"/>
        </w:rPr>
        <w:t>in possesso dei requi</w:t>
      </w:r>
      <w:r w:rsidR="00D649E1" w:rsidRPr="00F7595E">
        <w:rPr>
          <w:rFonts w:ascii="Garamond" w:hAnsi="Garamond"/>
          <w:sz w:val="23"/>
          <w:szCs w:val="23"/>
        </w:rPr>
        <w:t>siti di idoneità sotto elencati</w:t>
      </w:r>
      <w:r w:rsidR="002C7CC4" w:rsidRPr="00F7595E">
        <w:rPr>
          <w:sz w:val="23"/>
          <w:szCs w:val="23"/>
        </w:rPr>
        <w:t>.</w:t>
      </w:r>
    </w:p>
    <w:p w14:paraId="7EB44D5D" w14:textId="77777777" w:rsidR="00C94198" w:rsidRPr="00F7595E" w:rsidRDefault="00C94198" w:rsidP="00C94198">
      <w:pPr>
        <w:spacing w:after="0"/>
        <w:jc w:val="both"/>
        <w:rPr>
          <w:rFonts w:ascii="Garamond" w:hAnsi="Garamond"/>
          <w:sz w:val="23"/>
          <w:szCs w:val="23"/>
        </w:rPr>
      </w:pPr>
      <w:r w:rsidRPr="00F7595E">
        <w:rPr>
          <w:rFonts w:ascii="Garamond" w:hAnsi="Garamond"/>
          <w:sz w:val="23"/>
          <w:szCs w:val="23"/>
        </w:rPr>
        <w:t xml:space="preserve">Ai soggetti costituiti in forma associata si applicano le disposizioni degli articoli 47 e 48 del Codice. </w:t>
      </w:r>
    </w:p>
    <w:p w14:paraId="6608D44E" w14:textId="77777777" w:rsidR="00C94198" w:rsidRPr="00F7595E" w:rsidRDefault="00DF715B" w:rsidP="00C94198">
      <w:pPr>
        <w:spacing w:after="0"/>
        <w:jc w:val="both"/>
        <w:rPr>
          <w:rFonts w:ascii="Garamond" w:hAnsi="Garamond"/>
          <w:sz w:val="23"/>
          <w:szCs w:val="23"/>
        </w:rPr>
      </w:pPr>
      <w:r w:rsidRPr="00F7595E">
        <w:rPr>
          <w:rFonts w:ascii="Garamond" w:hAnsi="Garamond"/>
          <w:sz w:val="23"/>
          <w:szCs w:val="23"/>
        </w:rPr>
        <w:t>Tutti g</w:t>
      </w:r>
      <w:r w:rsidR="00C94198" w:rsidRPr="00F7595E">
        <w:rPr>
          <w:rFonts w:ascii="Garamond" w:hAnsi="Garamond"/>
          <w:sz w:val="23"/>
          <w:szCs w:val="23"/>
        </w:rPr>
        <w:t>li operatori economici che partecip</w:t>
      </w:r>
      <w:r w:rsidR="00BB7B73" w:rsidRPr="00F7595E">
        <w:rPr>
          <w:rFonts w:ascii="Garamond" w:hAnsi="Garamond"/>
          <w:sz w:val="23"/>
          <w:szCs w:val="23"/>
        </w:rPr>
        <w:t>ano in forma aggregata, devono possedere i requisiti di idoneità,</w:t>
      </w:r>
      <w:r w:rsidR="00C94198" w:rsidRPr="00F7595E">
        <w:rPr>
          <w:rFonts w:ascii="Garamond" w:hAnsi="Garamond"/>
          <w:sz w:val="23"/>
          <w:szCs w:val="23"/>
        </w:rPr>
        <w:t xml:space="preserve"> </w:t>
      </w:r>
      <w:r w:rsidR="00C94198" w:rsidRPr="00F7595E">
        <w:rPr>
          <w:rFonts w:ascii="Garamond" w:hAnsi="Garamond"/>
          <w:sz w:val="23"/>
          <w:szCs w:val="23"/>
          <w:u w:val="single"/>
        </w:rPr>
        <w:t>al momento</w:t>
      </w:r>
      <w:r w:rsidR="006B07D3" w:rsidRPr="00F7595E">
        <w:rPr>
          <w:rFonts w:ascii="Garamond" w:hAnsi="Garamond"/>
          <w:sz w:val="23"/>
          <w:szCs w:val="23"/>
          <w:u w:val="single"/>
        </w:rPr>
        <w:t xml:space="preserve"> della presentazione di manifestazione di interesse</w:t>
      </w:r>
      <w:r w:rsidR="00C94198" w:rsidRPr="00F7595E">
        <w:rPr>
          <w:rFonts w:ascii="Garamond" w:hAnsi="Garamond"/>
          <w:sz w:val="23"/>
          <w:szCs w:val="23"/>
        </w:rPr>
        <w:t>.</w:t>
      </w:r>
    </w:p>
    <w:p w14:paraId="7BC5A759" w14:textId="77777777" w:rsidR="006B07D3" w:rsidRPr="00F7595E" w:rsidRDefault="007620FD" w:rsidP="00397A08">
      <w:pPr>
        <w:spacing w:before="240" w:after="0"/>
        <w:jc w:val="both"/>
        <w:rPr>
          <w:rFonts w:ascii="Garamond" w:hAnsi="Garamond"/>
          <w:b/>
          <w:sz w:val="23"/>
          <w:szCs w:val="23"/>
        </w:rPr>
      </w:pPr>
      <w:r w:rsidRPr="00F7595E">
        <w:rPr>
          <w:rFonts w:ascii="Garamond" w:hAnsi="Garamond"/>
          <w:b/>
          <w:sz w:val="23"/>
          <w:szCs w:val="23"/>
        </w:rPr>
        <w:t>8</w:t>
      </w:r>
      <w:r w:rsidR="006B07D3" w:rsidRPr="00F7595E">
        <w:rPr>
          <w:rFonts w:ascii="Garamond" w:hAnsi="Garamond"/>
          <w:b/>
          <w:sz w:val="23"/>
          <w:szCs w:val="23"/>
        </w:rPr>
        <w:t xml:space="preserve">) REQUISITI </w:t>
      </w:r>
      <w:r w:rsidR="00F57ECB" w:rsidRPr="00F7595E">
        <w:rPr>
          <w:rFonts w:ascii="Garamond" w:hAnsi="Garamond"/>
          <w:b/>
          <w:sz w:val="23"/>
          <w:szCs w:val="23"/>
        </w:rPr>
        <w:t>GENERALI</w:t>
      </w:r>
    </w:p>
    <w:p w14:paraId="68B1FA90" w14:textId="77777777" w:rsidR="00AA6FD3" w:rsidRPr="00F7595E" w:rsidRDefault="004C703D" w:rsidP="00C94198">
      <w:pPr>
        <w:spacing w:after="0"/>
        <w:jc w:val="both"/>
        <w:rPr>
          <w:rFonts w:ascii="Garamond" w:hAnsi="Garamond"/>
          <w:sz w:val="23"/>
          <w:szCs w:val="23"/>
        </w:rPr>
      </w:pPr>
      <w:r w:rsidRPr="00F7595E">
        <w:rPr>
          <w:rFonts w:ascii="Garamond" w:hAnsi="Garamond"/>
          <w:sz w:val="23"/>
          <w:szCs w:val="23"/>
        </w:rPr>
        <w:t>Potranno essere invitati</w:t>
      </w:r>
      <w:r w:rsidR="006D4FCD" w:rsidRPr="00F7595E">
        <w:rPr>
          <w:rFonts w:ascii="Garamond" w:hAnsi="Garamond"/>
          <w:sz w:val="23"/>
          <w:szCs w:val="23"/>
        </w:rPr>
        <w:t xml:space="preserve"> alla procedura</w:t>
      </w:r>
      <w:r w:rsidR="006B07D3" w:rsidRPr="00F7595E">
        <w:rPr>
          <w:rFonts w:ascii="Garamond" w:hAnsi="Garamond"/>
          <w:sz w:val="23"/>
          <w:szCs w:val="23"/>
        </w:rPr>
        <w:t xml:space="preserve"> per l’affidamento in oggetto, </w:t>
      </w:r>
      <w:r w:rsidRPr="00F7595E">
        <w:rPr>
          <w:rFonts w:ascii="Garamond" w:hAnsi="Garamond"/>
          <w:sz w:val="23"/>
          <w:szCs w:val="23"/>
        </w:rPr>
        <w:t>gli operatori economici</w:t>
      </w:r>
      <w:r w:rsidR="00AA6FD3" w:rsidRPr="00F7595E">
        <w:rPr>
          <w:rFonts w:ascii="Garamond" w:hAnsi="Garamond"/>
          <w:sz w:val="23"/>
          <w:szCs w:val="23"/>
        </w:rPr>
        <w:t xml:space="preserve"> per i quali non sussistono cause di esclusione di cui all’art. 80 del Codice e che non abbiano affidato incarichi in violazione dell’art. 53, comma 16-ter, del d.lgs. del 2001 n. 165.</w:t>
      </w:r>
    </w:p>
    <w:p w14:paraId="0EE6629F" w14:textId="77777777" w:rsidR="00F57ECB" w:rsidRPr="00F7595E" w:rsidRDefault="007620FD" w:rsidP="000A2A59">
      <w:pPr>
        <w:spacing w:before="240" w:after="0"/>
        <w:jc w:val="both"/>
        <w:rPr>
          <w:rFonts w:ascii="Garamond" w:hAnsi="Garamond"/>
          <w:b/>
          <w:sz w:val="23"/>
          <w:szCs w:val="23"/>
        </w:rPr>
      </w:pPr>
      <w:r w:rsidRPr="00F7595E">
        <w:rPr>
          <w:rFonts w:ascii="Garamond" w:hAnsi="Garamond"/>
          <w:b/>
          <w:sz w:val="23"/>
          <w:szCs w:val="23"/>
        </w:rPr>
        <w:t>9</w:t>
      </w:r>
      <w:r w:rsidR="00F57ECB" w:rsidRPr="00F7595E">
        <w:rPr>
          <w:rFonts w:ascii="Garamond" w:hAnsi="Garamond"/>
          <w:b/>
          <w:sz w:val="23"/>
          <w:szCs w:val="23"/>
        </w:rPr>
        <w:t>) REQUISITI SPECIALI E MEZZI DI PROVA</w:t>
      </w:r>
    </w:p>
    <w:p w14:paraId="37622E5A" w14:textId="77777777" w:rsidR="00F57ECB" w:rsidRPr="00F7595E" w:rsidRDefault="00F57ECB" w:rsidP="00C94198">
      <w:pPr>
        <w:spacing w:after="0"/>
        <w:jc w:val="both"/>
        <w:rPr>
          <w:rFonts w:ascii="Garamond" w:hAnsi="Garamond"/>
          <w:sz w:val="23"/>
          <w:szCs w:val="23"/>
        </w:rPr>
      </w:pPr>
      <w:r w:rsidRPr="00F7595E">
        <w:rPr>
          <w:rFonts w:ascii="Garamond" w:hAnsi="Garamond"/>
          <w:sz w:val="23"/>
          <w:szCs w:val="23"/>
        </w:rPr>
        <w:t xml:space="preserve">Gli operatori economici, che intendono manifestare interesse, </w:t>
      </w:r>
      <w:r w:rsidR="004D430C" w:rsidRPr="00F7595E">
        <w:rPr>
          <w:rFonts w:ascii="Garamond" w:hAnsi="Garamond"/>
          <w:sz w:val="23"/>
          <w:szCs w:val="23"/>
        </w:rPr>
        <w:t>d</w:t>
      </w:r>
      <w:r w:rsidRPr="00F7595E">
        <w:rPr>
          <w:rFonts w:ascii="Garamond" w:hAnsi="Garamond"/>
          <w:sz w:val="23"/>
          <w:szCs w:val="23"/>
        </w:rPr>
        <w:t>evono essere in possesso dei requisiti previsti nei commi seguenti.</w:t>
      </w:r>
    </w:p>
    <w:p w14:paraId="4C98FC33" w14:textId="77777777" w:rsidR="00F57ECB" w:rsidRPr="00F7595E" w:rsidRDefault="007620FD" w:rsidP="00C94198">
      <w:pPr>
        <w:spacing w:after="0"/>
        <w:jc w:val="both"/>
        <w:rPr>
          <w:rFonts w:ascii="Garamond" w:hAnsi="Garamond"/>
          <w:sz w:val="23"/>
          <w:szCs w:val="23"/>
          <w:u w:val="single"/>
        </w:rPr>
      </w:pPr>
      <w:r w:rsidRPr="00F7595E">
        <w:rPr>
          <w:rFonts w:ascii="Garamond" w:hAnsi="Garamond"/>
          <w:sz w:val="23"/>
          <w:szCs w:val="23"/>
          <w:u w:val="single"/>
        </w:rPr>
        <w:t>9</w:t>
      </w:r>
      <w:r w:rsidR="00F57ECB" w:rsidRPr="00F7595E">
        <w:rPr>
          <w:rFonts w:ascii="Garamond" w:hAnsi="Garamond"/>
          <w:sz w:val="23"/>
          <w:szCs w:val="23"/>
          <w:u w:val="single"/>
        </w:rPr>
        <w:t>.1) REQUISITI DI IDONEITA’</w:t>
      </w:r>
    </w:p>
    <w:p w14:paraId="241011A3" w14:textId="77777777" w:rsidR="00F57ECB" w:rsidRPr="00F7595E" w:rsidRDefault="00187B92" w:rsidP="00197B37">
      <w:pPr>
        <w:pStyle w:val="Paragrafoelenco"/>
        <w:numPr>
          <w:ilvl w:val="0"/>
          <w:numId w:val="4"/>
        </w:numPr>
        <w:spacing w:after="0"/>
        <w:ind w:left="524"/>
        <w:jc w:val="both"/>
        <w:rPr>
          <w:rFonts w:ascii="Garamond" w:hAnsi="Garamond"/>
          <w:sz w:val="23"/>
          <w:szCs w:val="23"/>
        </w:rPr>
      </w:pPr>
      <w:r w:rsidRPr="00F7595E">
        <w:rPr>
          <w:rFonts w:ascii="Garamond" w:hAnsi="Garamond"/>
          <w:b/>
          <w:sz w:val="23"/>
          <w:szCs w:val="23"/>
        </w:rPr>
        <w:t>Iscrizione</w:t>
      </w:r>
      <w:r w:rsidRPr="00F7595E">
        <w:rPr>
          <w:rFonts w:ascii="Garamond" w:hAnsi="Garamond"/>
          <w:sz w:val="23"/>
          <w:szCs w:val="23"/>
        </w:rPr>
        <w:t xml:space="preserve"> al r</w:t>
      </w:r>
      <w:r w:rsidR="00F57ECB" w:rsidRPr="00F7595E">
        <w:rPr>
          <w:rFonts w:ascii="Garamond" w:hAnsi="Garamond"/>
          <w:sz w:val="23"/>
          <w:szCs w:val="23"/>
        </w:rPr>
        <w:t>egistro della camera di commercio, industri</w:t>
      </w:r>
      <w:r w:rsidR="0037788E" w:rsidRPr="00F7595E">
        <w:rPr>
          <w:rFonts w:ascii="Garamond" w:hAnsi="Garamond"/>
          <w:sz w:val="23"/>
          <w:szCs w:val="23"/>
        </w:rPr>
        <w:t>a</w:t>
      </w:r>
      <w:r w:rsidR="00F57ECB" w:rsidRPr="00F7595E">
        <w:rPr>
          <w:rFonts w:ascii="Garamond" w:hAnsi="Garamond"/>
          <w:sz w:val="23"/>
          <w:szCs w:val="23"/>
        </w:rPr>
        <w:t>, artigianato e agricoltura</w:t>
      </w:r>
      <w:r w:rsidR="00EF661E">
        <w:rPr>
          <w:rFonts w:ascii="Garamond" w:hAnsi="Garamond"/>
          <w:sz w:val="23"/>
          <w:szCs w:val="23"/>
        </w:rPr>
        <w:t>,</w:t>
      </w:r>
      <w:r w:rsidR="00F57ECB" w:rsidRPr="00F7595E">
        <w:rPr>
          <w:rFonts w:ascii="Garamond" w:hAnsi="Garamond"/>
          <w:sz w:val="23"/>
          <w:szCs w:val="23"/>
        </w:rPr>
        <w:t xml:space="preserve"> o</w:t>
      </w:r>
      <w:r w:rsidR="00EF661E">
        <w:rPr>
          <w:rFonts w:ascii="Garamond" w:hAnsi="Garamond"/>
          <w:sz w:val="23"/>
          <w:szCs w:val="23"/>
        </w:rPr>
        <w:t>ppure,</w:t>
      </w:r>
      <w:r w:rsidR="00F57ECB" w:rsidRPr="00F7595E">
        <w:rPr>
          <w:rFonts w:ascii="Garamond" w:hAnsi="Garamond"/>
          <w:sz w:val="23"/>
          <w:szCs w:val="23"/>
        </w:rPr>
        <w:t xml:space="preserve"> nel registro delle commissioni provinciali per l’artigianato, </w:t>
      </w:r>
      <w:r w:rsidR="00230049" w:rsidRPr="00F7595E">
        <w:rPr>
          <w:rFonts w:ascii="Garamond" w:hAnsi="Garamond"/>
          <w:sz w:val="23"/>
          <w:szCs w:val="23"/>
        </w:rPr>
        <w:t xml:space="preserve">per attività </w:t>
      </w:r>
      <w:r w:rsidR="00081227" w:rsidRPr="00F7595E">
        <w:rPr>
          <w:rFonts w:ascii="Garamond" w:hAnsi="Garamond"/>
          <w:sz w:val="23"/>
          <w:szCs w:val="23"/>
        </w:rPr>
        <w:t>analoga a quella</w:t>
      </w:r>
      <w:r w:rsidR="00230049" w:rsidRPr="00F7595E">
        <w:rPr>
          <w:rFonts w:ascii="Garamond" w:hAnsi="Garamond"/>
          <w:sz w:val="23"/>
          <w:szCs w:val="23"/>
        </w:rPr>
        <w:t xml:space="preserve"> oggetto della procedura </w:t>
      </w:r>
      <w:r w:rsidR="00440325" w:rsidRPr="00F7595E">
        <w:rPr>
          <w:rFonts w:ascii="Garamond" w:hAnsi="Garamond"/>
          <w:sz w:val="23"/>
          <w:szCs w:val="23"/>
        </w:rPr>
        <w:t>in epigrafe</w:t>
      </w:r>
      <w:r w:rsidR="000C0251" w:rsidRPr="00F7595E">
        <w:rPr>
          <w:rFonts w:ascii="Garamond" w:hAnsi="Garamond"/>
          <w:sz w:val="23"/>
          <w:szCs w:val="23"/>
        </w:rPr>
        <w:t>;</w:t>
      </w:r>
    </w:p>
    <w:p w14:paraId="17815D47" w14:textId="77777777" w:rsidR="0074135F" w:rsidRPr="00E948C1" w:rsidRDefault="0074135F" w:rsidP="00197B37">
      <w:pPr>
        <w:pStyle w:val="Paragrafoelenco"/>
        <w:numPr>
          <w:ilvl w:val="0"/>
          <w:numId w:val="4"/>
        </w:numPr>
        <w:spacing w:after="0"/>
        <w:ind w:left="524"/>
        <w:jc w:val="both"/>
        <w:rPr>
          <w:rFonts w:ascii="Garamond" w:hAnsi="Garamond"/>
          <w:sz w:val="23"/>
          <w:szCs w:val="23"/>
        </w:rPr>
      </w:pPr>
      <w:r w:rsidRPr="00E948C1">
        <w:rPr>
          <w:rFonts w:ascii="Garamond" w:hAnsi="Garamond"/>
          <w:b/>
          <w:sz w:val="23"/>
          <w:szCs w:val="23"/>
        </w:rPr>
        <w:t>Abilitazione</w:t>
      </w:r>
      <w:r w:rsidRPr="00E948C1">
        <w:rPr>
          <w:rFonts w:ascii="Garamond" w:hAnsi="Garamond"/>
          <w:sz w:val="23"/>
          <w:szCs w:val="23"/>
        </w:rPr>
        <w:t>, quale Operatore Economico per il Mercato Elettronico di Consip, per il Bando “</w:t>
      </w:r>
      <w:r w:rsidRPr="00E948C1">
        <w:rPr>
          <w:rFonts w:ascii="Garamond" w:hAnsi="Garamond"/>
          <w:b/>
          <w:sz w:val="23"/>
          <w:szCs w:val="23"/>
        </w:rPr>
        <w:t xml:space="preserve">SERVIZI – Servizi </w:t>
      </w:r>
      <w:r w:rsidR="00EF661E" w:rsidRPr="00E948C1">
        <w:rPr>
          <w:rFonts w:ascii="Garamond" w:hAnsi="Garamond"/>
          <w:b/>
          <w:sz w:val="23"/>
          <w:szCs w:val="23"/>
        </w:rPr>
        <w:t>di organizzazione eventi</w:t>
      </w:r>
      <w:r w:rsidRPr="00E948C1">
        <w:rPr>
          <w:rFonts w:ascii="Garamond" w:hAnsi="Garamond"/>
          <w:sz w:val="23"/>
          <w:szCs w:val="23"/>
        </w:rPr>
        <w:t>”.</w:t>
      </w:r>
    </w:p>
    <w:p w14:paraId="58E43612" w14:textId="77777777" w:rsidR="00F57ECB" w:rsidRPr="00F7595E" w:rsidRDefault="007620FD" w:rsidP="00C94198">
      <w:pPr>
        <w:spacing w:after="0"/>
        <w:jc w:val="both"/>
        <w:rPr>
          <w:rFonts w:ascii="Garamond" w:hAnsi="Garamond"/>
          <w:sz w:val="23"/>
          <w:szCs w:val="23"/>
          <w:u w:val="single"/>
        </w:rPr>
      </w:pPr>
      <w:r w:rsidRPr="00E948C1">
        <w:rPr>
          <w:rFonts w:ascii="Garamond" w:hAnsi="Garamond"/>
          <w:sz w:val="23"/>
          <w:szCs w:val="23"/>
          <w:u w:val="single"/>
        </w:rPr>
        <w:t>9</w:t>
      </w:r>
      <w:r w:rsidR="000A2A59" w:rsidRPr="00E948C1">
        <w:rPr>
          <w:rFonts w:ascii="Garamond" w:hAnsi="Garamond"/>
          <w:sz w:val="23"/>
          <w:szCs w:val="23"/>
          <w:u w:val="single"/>
        </w:rPr>
        <w:t xml:space="preserve">.2) </w:t>
      </w:r>
      <w:r w:rsidR="00F57ECB" w:rsidRPr="00E948C1">
        <w:rPr>
          <w:rFonts w:ascii="Garamond" w:hAnsi="Garamond"/>
          <w:sz w:val="23"/>
          <w:szCs w:val="23"/>
          <w:u w:val="single"/>
        </w:rPr>
        <w:t>REQUISITI DI CAPACITA’ ECONOMICA E FINANZIARIA</w:t>
      </w:r>
    </w:p>
    <w:p w14:paraId="45FB431B" w14:textId="77777777" w:rsidR="00187B92" w:rsidRPr="00ED0685" w:rsidRDefault="00187B92" w:rsidP="00C94198">
      <w:pPr>
        <w:spacing w:after="0"/>
        <w:jc w:val="both"/>
        <w:rPr>
          <w:rFonts w:ascii="Garamond" w:hAnsi="Garamond"/>
          <w:sz w:val="23"/>
          <w:szCs w:val="23"/>
        </w:rPr>
      </w:pPr>
      <w:r w:rsidRPr="00F7595E">
        <w:rPr>
          <w:rFonts w:ascii="Garamond" w:hAnsi="Garamond"/>
          <w:b/>
          <w:sz w:val="23"/>
          <w:szCs w:val="23"/>
        </w:rPr>
        <w:t>Fatturato</w:t>
      </w:r>
      <w:r w:rsidRPr="00F7595E">
        <w:rPr>
          <w:rFonts w:ascii="Garamond" w:hAnsi="Garamond"/>
          <w:sz w:val="23"/>
          <w:szCs w:val="23"/>
        </w:rPr>
        <w:t xml:space="preserve"> </w:t>
      </w:r>
      <w:r w:rsidRPr="00F7595E">
        <w:rPr>
          <w:rFonts w:ascii="Garamond" w:hAnsi="Garamond"/>
          <w:b/>
          <w:sz w:val="23"/>
          <w:szCs w:val="23"/>
        </w:rPr>
        <w:t>specifico</w:t>
      </w:r>
      <w:r w:rsidR="00E529CD" w:rsidRPr="00F7595E">
        <w:rPr>
          <w:rFonts w:ascii="Garamond" w:hAnsi="Garamond"/>
          <w:b/>
          <w:sz w:val="23"/>
          <w:szCs w:val="23"/>
        </w:rPr>
        <w:t xml:space="preserve"> minimo</w:t>
      </w:r>
      <w:r w:rsidR="000A2A59" w:rsidRPr="00F7595E">
        <w:rPr>
          <w:rFonts w:ascii="Garamond" w:hAnsi="Garamond"/>
          <w:sz w:val="23"/>
          <w:szCs w:val="23"/>
        </w:rPr>
        <w:t xml:space="preserve"> </w:t>
      </w:r>
      <w:r w:rsidR="000A2A59" w:rsidRPr="00F7595E">
        <w:rPr>
          <w:rFonts w:ascii="Garamond" w:hAnsi="Garamond"/>
          <w:b/>
          <w:sz w:val="23"/>
          <w:szCs w:val="23"/>
        </w:rPr>
        <w:t>annuo</w:t>
      </w:r>
      <w:r w:rsidR="00E529CD" w:rsidRPr="00F7595E">
        <w:rPr>
          <w:rFonts w:ascii="Garamond" w:hAnsi="Garamond"/>
          <w:sz w:val="23"/>
          <w:szCs w:val="23"/>
        </w:rPr>
        <w:t>,</w:t>
      </w:r>
      <w:r w:rsidR="000A2A59" w:rsidRPr="00F7595E">
        <w:rPr>
          <w:rFonts w:ascii="Garamond" w:hAnsi="Garamond"/>
          <w:sz w:val="23"/>
          <w:szCs w:val="23"/>
        </w:rPr>
        <w:t xml:space="preserve"> nel settore di attività oggetto dell’appalto, riferito a ciascuno degli ultimi </w:t>
      </w:r>
      <w:r w:rsidR="000A2A59" w:rsidRPr="00ED0685">
        <w:rPr>
          <w:rFonts w:ascii="Garamond" w:hAnsi="Garamond"/>
          <w:sz w:val="23"/>
          <w:szCs w:val="23"/>
        </w:rPr>
        <w:t>tre eserc</w:t>
      </w:r>
      <w:r w:rsidR="00E67EE1" w:rsidRPr="00ED0685">
        <w:rPr>
          <w:rFonts w:ascii="Garamond" w:hAnsi="Garamond"/>
          <w:sz w:val="23"/>
          <w:szCs w:val="23"/>
        </w:rPr>
        <w:t>izi finanziari disponibili [201</w:t>
      </w:r>
      <w:r w:rsidR="00081227" w:rsidRPr="00ED0685">
        <w:rPr>
          <w:rFonts w:ascii="Garamond" w:hAnsi="Garamond"/>
          <w:sz w:val="23"/>
          <w:szCs w:val="23"/>
        </w:rPr>
        <w:t>7</w:t>
      </w:r>
      <w:r w:rsidR="007718DC" w:rsidRPr="00ED0685">
        <w:rPr>
          <w:rFonts w:ascii="Garamond" w:hAnsi="Garamond"/>
          <w:sz w:val="23"/>
          <w:szCs w:val="23"/>
        </w:rPr>
        <w:t>-2018</w:t>
      </w:r>
      <w:r w:rsidR="00081227" w:rsidRPr="00ED0685">
        <w:rPr>
          <w:rFonts w:ascii="Garamond" w:hAnsi="Garamond"/>
          <w:sz w:val="23"/>
          <w:szCs w:val="23"/>
        </w:rPr>
        <w:t>-2019</w:t>
      </w:r>
      <w:r w:rsidR="000A2A59" w:rsidRPr="00ED0685">
        <w:rPr>
          <w:rFonts w:ascii="Garamond" w:hAnsi="Garamond"/>
          <w:sz w:val="23"/>
          <w:szCs w:val="23"/>
        </w:rPr>
        <w:t>]</w:t>
      </w:r>
      <w:r w:rsidR="00E529CD" w:rsidRPr="00ED0685">
        <w:rPr>
          <w:rFonts w:ascii="Garamond" w:hAnsi="Garamond"/>
          <w:sz w:val="23"/>
          <w:szCs w:val="23"/>
        </w:rPr>
        <w:t>,</w:t>
      </w:r>
      <w:r w:rsidR="000A2A59" w:rsidRPr="00ED0685">
        <w:rPr>
          <w:rFonts w:ascii="Garamond" w:hAnsi="Garamond"/>
          <w:sz w:val="23"/>
          <w:szCs w:val="23"/>
        </w:rPr>
        <w:t xml:space="preserve"> </w:t>
      </w:r>
      <w:r w:rsidR="00DF42EA" w:rsidRPr="00ED0685">
        <w:rPr>
          <w:rFonts w:ascii="Garamond" w:hAnsi="Garamond"/>
          <w:sz w:val="23"/>
          <w:szCs w:val="23"/>
        </w:rPr>
        <w:t>non inferiore a</w:t>
      </w:r>
      <w:r w:rsidR="00324B09" w:rsidRPr="00ED0685">
        <w:rPr>
          <w:rFonts w:ascii="Garamond" w:hAnsi="Garamond"/>
          <w:sz w:val="23"/>
          <w:szCs w:val="23"/>
        </w:rPr>
        <w:t>d</w:t>
      </w:r>
      <w:r w:rsidR="000A2A59" w:rsidRPr="00ED0685">
        <w:rPr>
          <w:rFonts w:ascii="Garamond" w:hAnsi="Garamond"/>
          <w:sz w:val="23"/>
          <w:szCs w:val="23"/>
        </w:rPr>
        <w:t xml:space="preserve"> </w:t>
      </w:r>
      <w:r w:rsidR="000A2A59" w:rsidRPr="00ED0685">
        <w:rPr>
          <w:rFonts w:ascii="Garamond" w:hAnsi="Garamond"/>
          <w:b/>
          <w:sz w:val="23"/>
          <w:szCs w:val="23"/>
        </w:rPr>
        <w:t xml:space="preserve">€ </w:t>
      </w:r>
      <w:r w:rsidR="00EF661E" w:rsidRPr="00ED0685">
        <w:rPr>
          <w:rFonts w:ascii="Garamond" w:hAnsi="Garamond"/>
          <w:b/>
          <w:sz w:val="23"/>
          <w:szCs w:val="23"/>
        </w:rPr>
        <w:t>1</w:t>
      </w:r>
      <w:r w:rsidR="004D461B" w:rsidRPr="00ED0685">
        <w:rPr>
          <w:rFonts w:ascii="Garamond" w:hAnsi="Garamond"/>
          <w:b/>
          <w:sz w:val="23"/>
          <w:szCs w:val="23"/>
        </w:rPr>
        <w:t>5</w:t>
      </w:r>
      <w:r w:rsidR="00136D9D" w:rsidRPr="00ED0685">
        <w:rPr>
          <w:rFonts w:ascii="Garamond" w:hAnsi="Garamond"/>
          <w:b/>
          <w:sz w:val="23"/>
          <w:szCs w:val="23"/>
        </w:rPr>
        <w:t>.000</w:t>
      </w:r>
      <w:r w:rsidR="002364BC" w:rsidRPr="00ED0685">
        <w:rPr>
          <w:rFonts w:ascii="Garamond" w:hAnsi="Garamond"/>
          <w:b/>
          <w:sz w:val="23"/>
          <w:szCs w:val="23"/>
        </w:rPr>
        <w:t>,00</w:t>
      </w:r>
      <w:r w:rsidR="00260055" w:rsidRPr="00ED0685">
        <w:rPr>
          <w:rFonts w:ascii="Garamond" w:hAnsi="Garamond"/>
          <w:sz w:val="23"/>
          <w:szCs w:val="23"/>
        </w:rPr>
        <w:t>, IVA esclusa.</w:t>
      </w:r>
    </w:p>
    <w:p w14:paraId="534A323B" w14:textId="77777777" w:rsidR="00260055" w:rsidRPr="00ED0685" w:rsidRDefault="000A2A59" w:rsidP="00C94198">
      <w:pPr>
        <w:spacing w:after="0"/>
        <w:jc w:val="both"/>
        <w:rPr>
          <w:rFonts w:ascii="Garamond" w:hAnsi="Garamond"/>
          <w:sz w:val="23"/>
          <w:szCs w:val="23"/>
        </w:rPr>
      </w:pPr>
      <w:r w:rsidRPr="00ED0685">
        <w:rPr>
          <w:rFonts w:ascii="Garamond" w:hAnsi="Garamond"/>
          <w:sz w:val="23"/>
          <w:szCs w:val="23"/>
        </w:rPr>
        <w:t xml:space="preserve">Il settore di attività </w:t>
      </w:r>
      <w:r w:rsidR="00260055" w:rsidRPr="00ED0685">
        <w:rPr>
          <w:rFonts w:ascii="Garamond" w:hAnsi="Garamond"/>
          <w:sz w:val="23"/>
          <w:szCs w:val="23"/>
        </w:rPr>
        <w:t>è quello dei “</w:t>
      </w:r>
      <w:r w:rsidR="00260055" w:rsidRPr="00ED0685">
        <w:rPr>
          <w:rFonts w:ascii="Garamond" w:hAnsi="Garamond"/>
          <w:b/>
          <w:sz w:val="23"/>
          <w:szCs w:val="23"/>
        </w:rPr>
        <w:t xml:space="preserve">Servizi </w:t>
      </w:r>
      <w:r w:rsidR="00EF661E" w:rsidRPr="00ED0685">
        <w:rPr>
          <w:rFonts w:ascii="Garamond" w:hAnsi="Garamond"/>
          <w:b/>
          <w:sz w:val="23"/>
          <w:szCs w:val="23"/>
        </w:rPr>
        <w:t>di organizzazione eventi</w:t>
      </w:r>
      <w:r w:rsidR="00260055" w:rsidRPr="00ED0685">
        <w:rPr>
          <w:rFonts w:ascii="Garamond" w:hAnsi="Garamond"/>
          <w:sz w:val="23"/>
          <w:szCs w:val="23"/>
        </w:rPr>
        <w:t>”.</w:t>
      </w:r>
    </w:p>
    <w:p w14:paraId="6075EFF3" w14:textId="77777777" w:rsidR="000A2A59" w:rsidRPr="00ED0685" w:rsidRDefault="000A2A59" w:rsidP="00C94198">
      <w:pPr>
        <w:spacing w:after="0"/>
        <w:jc w:val="both"/>
        <w:rPr>
          <w:rFonts w:ascii="Garamond" w:hAnsi="Garamond"/>
          <w:sz w:val="23"/>
          <w:szCs w:val="23"/>
        </w:rPr>
      </w:pPr>
      <w:r w:rsidRPr="00ED0685">
        <w:rPr>
          <w:rFonts w:ascii="Garamond" w:hAnsi="Garamond"/>
          <w:sz w:val="23"/>
          <w:szCs w:val="23"/>
        </w:rPr>
        <w:t xml:space="preserve">Ove le informazioni sui fatturati non siano disponibili, per le imprese che abbiano iniziato l’attività da meno di tre anni, i requisiti di fatturato devono essere rapportati al periodo di attività. </w:t>
      </w:r>
    </w:p>
    <w:p w14:paraId="27833A69" w14:textId="77777777" w:rsidR="00F57ECB" w:rsidRPr="00ED0685" w:rsidRDefault="007620FD" w:rsidP="00260055">
      <w:pPr>
        <w:spacing w:after="0"/>
        <w:jc w:val="both"/>
        <w:rPr>
          <w:rFonts w:ascii="Garamond" w:hAnsi="Garamond"/>
          <w:sz w:val="23"/>
          <w:szCs w:val="23"/>
          <w:u w:val="single"/>
        </w:rPr>
      </w:pPr>
      <w:r w:rsidRPr="00ED0685">
        <w:rPr>
          <w:rFonts w:ascii="Garamond" w:hAnsi="Garamond"/>
          <w:sz w:val="23"/>
          <w:szCs w:val="23"/>
          <w:u w:val="single"/>
        </w:rPr>
        <w:t>9</w:t>
      </w:r>
      <w:r w:rsidR="000A2A59" w:rsidRPr="00ED0685">
        <w:rPr>
          <w:rFonts w:ascii="Garamond" w:hAnsi="Garamond"/>
          <w:sz w:val="23"/>
          <w:szCs w:val="23"/>
          <w:u w:val="single"/>
        </w:rPr>
        <w:t xml:space="preserve">.3) </w:t>
      </w:r>
      <w:r w:rsidR="00F57ECB" w:rsidRPr="00ED0685">
        <w:rPr>
          <w:rFonts w:ascii="Garamond" w:hAnsi="Garamond"/>
          <w:sz w:val="23"/>
          <w:szCs w:val="23"/>
          <w:u w:val="single"/>
        </w:rPr>
        <w:t>REQUISITI DI CAPCITA’ TECNICA E PROFESSIONALE</w:t>
      </w:r>
    </w:p>
    <w:p w14:paraId="70648EA8" w14:textId="77777777" w:rsidR="007718DC" w:rsidRPr="00ED0685" w:rsidRDefault="007718DC" w:rsidP="002364BC">
      <w:pPr>
        <w:spacing w:after="0"/>
        <w:jc w:val="both"/>
        <w:rPr>
          <w:rFonts w:ascii="Garamond" w:hAnsi="Garamond"/>
          <w:b/>
          <w:i/>
          <w:sz w:val="23"/>
          <w:szCs w:val="23"/>
        </w:rPr>
      </w:pPr>
      <w:r w:rsidRPr="00ED0685">
        <w:rPr>
          <w:rFonts w:ascii="Garamond" w:hAnsi="Garamond"/>
          <w:b/>
          <w:sz w:val="23"/>
          <w:szCs w:val="23"/>
        </w:rPr>
        <w:t>Esecuzione</w:t>
      </w:r>
      <w:r w:rsidR="008204E0" w:rsidRPr="00ED0685">
        <w:rPr>
          <w:rFonts w:ascii="Garamond" w:hAnsi="Garamond"/>
          <w:sz w:val="23"/>
          <w:szCs w:val="23"/>
        </w:rPr>
        <w:t xml:space="preserve">, </w:t>
      </w:r>
      <w:r w:rsidR="005E504B" w:rsidRPr="00ED0685">
        <w:rPr>
          <w:rFonts w:ascii="Garamond" w:hAnsi="Garamond"/>
          <w:sz w:val="23"/>
          <w:szCs w:val="23"/>
        </w:rPr>
        <w:t xml:space="preserve">a favore di </w:t>
      </w:r>
      <w:r w:rsidR="008204E0" w:rsidRPr="00ED0685">
        <w:rPr>
          <w:rFonts w:ascii="Garamond" w:hAnsi="Garamond"/>
          <w:sz w:val="23"/>
          <w:szCs w:val="23"/>
        </w:rPr>
        <w:t>pubbliche amministrazioni</w:t>
      </w:r>
      <w:r w:rsidR="005E504B" w:rsidRPr="00ED0685">
        <w:rPr>
          <w:rFonts w:ascii="Garamond" w:hAnsi="Garamond"/>
          <w:sz w:val="23"/>
          <w:szCs w:val="23"/>
        </w:rPr>
        <w:t xml:space="preserve"> o enti pubblici</w:t>
      </w:r>
      <w:r w:rsidR="008204E0" w:rsidRPr="00ED0685">
        <w:rPr>
          <w:rFonts w:ascii="Garamond" w:hAnsi="Garamond"/>
          <w:sz w:val="23"/>
          <w:szCs w:val="23"/>
        </w:rPr>
        <w:t>, con buon esito,</w:t>
      </w:r>
      <w:r w:rsidR="00B80EB6" w:rsidRPr="00ED0685">
        <w:rPr>
          <w:rFonts w:ascii="Garamond" w:hAnsi="Garamond"/>
          <w:sz w:val="23"/>
          <w:szCs w:val="23"/>
        </w:rPr>
        <w:t xml:space="preserve"> nell’ultimo triennio</w:t>
      </w:r>
      <w:r w:rsidR="008204E0" w:rsidRPr="00ED0685">
        <w:rPr>
          <w:rFonts w:ascii="Garamond" w:hAnsi="Garamond"/>
          <w:sz w:val="23"/>
          <w:szCs w:val="23"/>
        </w:rPr>
        <w:t>,</w:t>
      </w:r>
      <w:r w:rsidR="00B80EB6" w:rsidRPr="00ED0685">
        <w:rPr>
          <w:rFonts w:ascii="Garamond" w:hAnsi="Garamond"/>
          <w:sz w:val="23"/>
          <w:szCs w:val="23"/>
        </w:rPr>
        <w:t xml:space="preserve"> </w:t>
      </w:r>
      <w:r w:rsidRPr="00ED0685">
        <w:rPr>
          <w:rFonts w:ascii="Garamond" w:hAnsi="Garamond"/>
          <w:sz w:val="23"/>
          <w:szCs w:val="23"/>
        </w:rPr>
        <w:t>di servizi analoghi</w:t>
      </w:r>
      <w:r w:rsidRPr="00ED0685">
        <w:rPr>
          <w:sz w:val="23"/>
          <w:szCs w:val="23"/>
        </w:rPr>
        <w:t xml:space="preserve"> </w:t>
      </w:r>
      <w:r w:rsidRPr="00ED0685">
        <w:rPr>
          <w:rFonts w:ascii="Garamond" w:hAnsi="Garamond"/>
          <w:sz w:val="23"/>
          <w:szCs w:val="23"/>
        </w:rPr>
        <w:t>a quello oggetto della procedura</w:t>
      </w:r>
      <w:r w:rsidR="00EA5728" w:rsidRPr="00ED0685">
        <w:rPr>
          <w:rFonts w:ascii="Garamond" w:hAnsi="Garamond"/>
          <w:sz w:val="23"/>
          <w:szCs w:val="23"/>
        </w:rPr>
        <w:t xml:space="preserve"> in epigrafe</w:t>
      </w:r>
      <w:r w:rsidRPr="00ED0685">
        <w:rPr>
          <w:rFonts w:ascii="Garamond" w:hAnsi="Garamond"/>
          <w:sz w:val="23"/>
          <w:szCs w:val="23"/>
        </w:rPr>
        <w:t>.</w:t>
      </w:r>
    </w:p>
    <w:p w14:paraId="5CC1ABEE" w14:textId="77777777" w:rsidR="007718DC" w:rsidRPr="00F7595E" w:rsidRDefault="007718DC" w:rsidP="002364BC">
      <w:pPr>
        <w:spacing w:after="0"/>
        <w:jc w:val="both"/>
        <w:rPr>
          <w:rFonts w:ascii="Garamond" w:hAnsi="Garamond"/>
          <w:sz w:val="23"/>
          <w:szCs w:val="23"/>
        </w:rPr>
      </w:pPr>
      <w:r w:rsidRPr="00ED0685">
        <w:rPr>
          <w:rFonts w:ascii="Garamond" w:hAnsi="Garamond"/>
          <w:sz w:val="23"/>
          <w:szCs w:val="23"/>
        </w:rPr>
        <w:t>Il concorrente deve aver eseguito nell’ultimo triennio [2017</w:t>
      </w:r>
      <w:r w:rsidR="008B40E2" w:rsidRPr="00ED0685">
        <w:rPr>
          <w:rFonts w:ascii="Garamond" w:hAnsi="Garamond"/>
          <w:sz w:val="23"/>
          <w:szCs w:val="23"/>
        </w:rPr>
        <w:t>–</w:t>
      </w:r>
      <w:r w:rsidRPr="00ED0685">
        <w:rPr>
          <w:rFonts w:ascii="Garamond" w:hAnsi="Garamond"/>
          <w:sz w:val="23"/>
          <w:szCs w:val="23"/>
        </w:rPr>
        <w:t>2018</w:t>
      </w:r>
      <w:r w:rsidR="008B40E2" w:rsidRPr="00ED0685">
        <w:rPr>
          <w:rFonts w:ascii="Garamond" w:hAnsi="Garamond"/>
          <w:sz w:val="23"/>
          <w:szCs w:val="23"/>
        </w:rPr>
        <w:t>–</w:t>
      </w:r>
      <w:r w:rsidRPr="00ED0685">
        <w:rPr>
          <w:rFonts w:ascii="Garamond" w:hAnsi="Garamond"/>
          <w:sz w:val="23"/>
          <w:szCs w:val="23"/>
        </w:rPr>
        <w:t xml:space="preserve">2019], servizi analoghi ai </w:t>
      </w:r>
      <w:r w:rsidR="005E504B" w:rsidRPr="00ED0685">
        <w:rPr>
          <w:rFonts w:ascii="Garamond" w:hAnsi="Garamond"/>
          <w:sz w:val="23"/>
          <w:szCs w:val="23"/>
        </w:rPr>
        <w:t>“</w:t>
      </w:r>
      <w:r w:rsidR="005E504B" w:rsidRPr="00ED0685">
        <w:rPr>
          <w:rFonts w:ascii="Garamond" w:hAnsi="Garamond"/>
          <w:sz w:val="23"/>
          <w:szCs w:val="23"/>
          <w:u w:val="single"/>
        </w:rPr>
        <w:t>servizi di organizzazione eventi”</w:t>
      </w:r>
      <w:r w:rsidRPr="00ED0685">
        <w:rPr>
          <w:rFonts w:ascii="Garamond" w:hAnsi="Garamond"/>
          <w:sz w:val="23"/>
          <w:szCs w:val="23"/>
        </w:rPr>
        <w:t xml:space="preserve">, per </w:t>
      </w:r>
      <w:r w:rsidR="00081227" w:rsidRPr="00ED0685">
        <w:rPr>
          <w:rFonts w:ascii="Garamond" w:hAnsi="Garamond"/>
          <w:sz w:val="23"/>
          <w:szCs w:val="23"/>
        </w:rPr>
        <w:t xml:space="preserve">un </w:t>
      </w:r>
      <w:r w:rsidRPr="00ED0685">
        <w:rPr>
          <w:rFonts w:ascii="Garamond" w:hAnsi="Garamond"/>
          <w:sz w:val="23"/>
          <w:szCs w:val="23"/>
        </w:rPr>
        <w:t>im</w:t>
      </w:r>
      <w:r w:rsidR="00415949" w:rsidRPr="00ED0685">
        <w:rPr>
          <w:rFonts w:ascii="Garamond" w:hAnsi="Garamond"/>
          <w:sz w:val="23"/>
          <w:szCs w:val="23"/>
        </w:rPr>
        <w:t xml:space="preserve">porto complessivo minimo </w:t>
      </w:r>
      <w:r w:rsidR="008204E0" w:rsidRPr="00ED0685">
        <w:rPr>
          <w:rFonts w:ascii="Garamond" w:hAnsi="Garamond"/>
          <w:sz w:val="23"/>
          <w:szCs w:val="23"/>
        </w:rPr>
        <w:t xml:space="preserve">non inferiore a </w:t>
      </w:r>
      <w:r w:rsidR="00742139" w:rsidRPr="00ED0685">
        <w:rPr>
          <w:rFonts w:ascii="Garamond" w:hAnsi="Garamond"/>
          <w:b/>
          <w:sz w:val="23"/>
          <w:szCs w:val="23"/>
        </w:rPr>
        <w:t xml:space="preserve">€ </w:t>
      </w:r>
      <w:r w:rsidR="008E6E4B" w:rsidRPr="00ED0685">
        <w:rPr>
          <w:rFonts w:ascii="Garamond" w:hAnsi="Garamond"/>
          <w:b/>
          <w:sz w:val="23"/>
          <w:szCs w:val="23"/>
        </w:rPr>
        <w:t>45</w:t>
      </w:r>
      <w:r w:rsidR="00136D9D" w:rsidRPr="00ED0685">
        <w:rPr>
          <w:rFonts w:ascii="Garamond" w:hAnsi="Garamond"/>
          <w:b/>
          <w:sz w:val="23"/>
          <w:szCs w:val="23"/>
        </w:rPr>
        <w:t>.000</w:t>
      </w:r>
      <w:r w:rsidR="00742139" w:rsidRPr="00ED0685">
        <w:rPr>
          <w:rFonts w:ascii="Garamond" w:hAnsi="Garamond"/>
          <w:b/>
          <w:sz w:val="23"/>
          <w:szCs w:val="23"/>
        </w:rPr>
        <w:t>,00</w:t>
      </w:r>
      <w:r w:rsidR="00415949" w:rsidRPr="00ED0685">
        <w:rPr>
          <w:rFonts w:ascii="Garamond" w:hAnsi="Garamond"/>
          <w:sz w:val="23"/>
          <w:szCs w:val="23"/>
        </w:rPr>
        <w:t>.</w:t>
      </w:r>
    </w:p>
    <w:p w14:paraId="0CEDAEB1" w14:textId="77777777" w:rsidR="004C703D" w:rsidRPr="00F7595E" w:rsidRDefault="00A35BAA" w:rsidP="007718DC">
      <w:pPr>
        <w:spacing w:before="240" w:after="0"/>
        <w:jc w:val="both"/>
        <w:rPr>
          <w:rFonts w:ascii="Garamond" w:hAnsi="Garamond"/>
          <w:b/>
          <w:sz w:val="23"/>
          <w:szCs w:val="23"/>
        </w:rPr>
      </w:pPr>
      <w:r w:rsidRPr="00F7595E">
        <w:rPr>
          <w:rFonts w:ascii="Garamond" w:hAnsi="Garamond"/>
          <w:b/>
          <w:sz w:val="23"/>
          <w:szCs w:val="23"/>
        </w:rPr>
        <w:t>1</w:t>
      </w:r>
      <w:r w:rsidR="007620FD" w:rsidRPr="00F7595E">
        <w:rPr>
          <w:rFonts w:ascii="Garamond" w:hAnsi="Garamond"/>
          <w:b/>
          <w:sz w:val="23"/>
          <w:szCs w:val="23"/>
        </w:rPr>
        <w:t>0</w:t>
      </w:r>
      <w:r w:rsidR="004C703D" w:rsidRPr="00F7595E">
        <w:rPr>
          <w:rFonts w:ascii="Garamond" w:hAnsi="Garamond"/>
          <w:b/>
          <w:sz w:val="23"/>
          <w:szCs w:val="23"/>
        </w:rPr>
        <w:t>) MODALITA’ DI PRESENTAZIONE DELLA MANIFESTAZIONE DI INTERESSE</w:t>
      </w:r>
    </w:p>
    <w:p w14:paraId="15537EFD" w14:textId="77777777" w:rsidR="004C703D" w:rsidRPr="00F7595E" w:rsidRDefault="004C703D" w:rsidP="00C94198">
      <w:pPr>
        <w:spacing w:after="0"/>
        <w:jc w:val="both"/>
        <w:rPr>
          <w:rFonts w:ascii="Garamond" w:hAnsi="Garamond"/>
          <w:sz w:val="23"/>
          <w:szCs w:val="23"/>
        </w:rPr>
      </w:pPr>
      <w:r w:rsidRPr="00F7595E">
        <w:rPr>
          <w:rFonts w:ascii="Garamond" w:hAnsi="Garamond"/>
          <w:sz w:val="23"/>
          <w:szCs w:val="23"/>
        </w:rPr>
        <w:t xml:space="preserve">Gli operatori economici possono presentare la manifestazione di interesse a partecipare alla procedura </w:t>
      </w:r>
      <w:r w:rsidR="002A06A4" w:rsidRPr="00F7595E">
        <w:rPr>
          <w:rFonts w:ascii="Garamond" w:hAnsi="Garamond"/>
          <w:sz w:val="23"/>
          <w:szCs w:val="23"/>
        </w:rPr>
        <w:t xml:space="preserve">di </w:t>
      </w:r>
      <w:r w:rsidR="002A06A4" w:rsidRPr="00E948C1">
        <w:rPr>
          <w:rFonts w:ascii="Garamond" w:hAnsi="Garamond"/>
          <w:sz w:val="23"/>
          <w:szCs w:val="23"/>
        </w:rPr>
        <w:t>affidamento</w:t>
      </w:r>
      <w:r w:rsidRPr="00E948C1">
        <w:rPr>
          <w:rFonts w:ascii="Garamond" w:hAnsi="Garamond"/>
          <w:sz w:val="23"/>
          <w:szCs w:val="23"/>
        </w:rPr>
        <w:t>, compilando e sottoscrivendo il Modello di «</w:t>
      </w:r>
      <w:r w:rsidR="002A06A4" w:rsidRPr="00E948C1">
        <w:rPr>
          <w:rFonts w:ascii="Garamond" w:hAnsi="Garamond"/>
          <w:sz w:val="23"/>
          <w:szCs w:val="23"/>
        </w:rPr>
        <w:t>Manifestazione di interesse</w:t>
      </w:r>
      <w:r w:rsidRPr="00E948C1">
        <w:rPr>
          <w:rFonts w:ascii="Garamond" w:hAnsi="Garamond"/>
          <w:sz w:val="23"/>
          <w:szCs w:val="23"/>
        </w:rPr>
        <w:t xml:space="preserve">», allegato al presente avviso, che dovrà essere accompagnato dalla copia di un documento di identità (in corso di validità) del sottoscrittore, firmato digitalmente ed inviato </w:t>
      </w:r>
      <w:r w:rsidRPr="00E948C1">
        <w:rPr>
          <w:rFonts w:ascii="Garamond" w:hAnsi="Garamond"/>
          <w:sz w:val="23"/>
          <w:szCs w:val="23"/>
          <w:u w:val="single"/>
        </w:rPr>
        <w:t>esclusivamente</w:t>
      </w:r>
      <w:r w:rsidRPr="00E948C1">
        <w:rPr>
          <w:rFonts w:ascii="Garamond" w:hAnsi="Garamond"/>
          <w:sz w:val="23"/>
          <w:szCs w:val="23"/>
        </w:rPr>
        <w:t xml:space="preserve"> tramite posta elettronica certificata, all’indirizzo: </w:t>
      </w:r>
      <w:hyperlink r:id="rId9" w:history="1">
        <w:r w:rsidRPr="00E948C1">
          <w:rPr>
            <w:rStyle w:val="Collegamentoipertestuale"/>
            <w:rFonts w:ascii="Garamond" w:hAnsi="Garamond"/>
            <w:sz w:val="23"/>
            <w:szCs w:val="23"/>
          </w:rPr>
          <w:t>protocollo.borgosandalmazzo@legalmail.it</w:t>
        </w:r>
      </w:hyperlink>
      <w:r w:rsidRPr="00E948C1">
        <w:rPr>
          <w:rFonts w:ascii="Garamond" w:hAnsi="Garamond"/>
          <w:sz w:val="23"/>
          <w:szCs w:val="23"/>
        </w:rPr>
        <w:t xml:space="preserve"> con oggetto: “Manifestazione di interesse a </w:t>
      </w:r>
      <w:r w:rsidR="00D9376E" w:rsidRPr="00E948C1">
        <w:rPr>
          <w:rFonts w:ascii="Garamond" w:hAnsi="Garamond"/>
          <w:sz w:val="23"/>
          <w:szCs w:val="23"/>
        </w:rPr>
        <w:t xml:space="preserve">partecipare alla procedura negoziata, mediante RDO su MePA, </w:t>
      </w:r>
      <w:r w:rsidR="00C111DB" w:rsidRPr="00E948C1">
        <w:rPr>
          <w:rFonts w:ascii="Garamond" w:hAnsi="Garamond"/>
          <w:sz w:val="23"/>
          <w:szCs w:val="23"/>
        </w:rPr>
        <w:t>per l’affidamento dell’organizzazione e della gestione delle manifestazioni fieristiche nell’ambito dell’evento denominato “Un Borgo di cioccolato”, per l’anno 2021, con possibilità di rinnovo per l’anno 2022</w:t>
      </w:r>
      <w:r w:rsidR="00D9376E" w:rsidRPr="00E948C1">
        <w:rPr>
          <w:rFonts w:ascii="Garamond" w:hAnsi="Garamond"/>
          <w:sz w:val="23"/>
          <w:szCs w:val="23"/>
        </w:rPr>
        <w:t>”.</w:t>
      </w:r>
    </w:p>
    <w:p w14:paraId="3F3B7CB6" w14:textId="77777777" w:rsidR="002A06A4" w:rsidRPr="00F7595E" w:rsidRDefault="002A06A4" w:rsidP="002A06A4">
      <w:pPr>
        <w:spacing w:after="0"/>
        <w:jc w:val="both"/>
        <w:rPr>
          <w:rFonts w:ascii="Garamond" w:hAnsi="Garamond"/>
          <w:sz w:val="23"/>
          <w:szCs w:val="23"/>
        </w:rPr>
      </w:pPr>
      <w:r w:rsidRPr="00F7595E">
        <w:rPr>
          <w:rFonts w:ascii="Garamond" w:hAnsi="Garamond"/>
          <w:sz w:val="23"/>
          <w:szCs w:val="23"/>
        </w:rPr>
        <w:t xml:space="preserve">In caso di associazione temporanea o consorzio costituito, all'istanza di manifestazione di interesse deve </w:t>
      </w:r>
      <w:r w:rsidR="008D5F80" w:rsidRPr="00F7595E">
        <w:rPr>
          <w:rFonts w:ascii="Garamond" w:hAnsi="Garamond"/>
          <w:sz w:val="23"/>
          <w:szCs w:val="23"/>
        </w:rPr>
        <w:t>essere allegato</w:t>
      </w:r>
      <w:r w:rsidRPr="00F7595E">
        <w:rPr>
          <w:rFonts w:ascii="Garamond" w:hAnsi="Garamond"/>
          <w:sz w:val="23"/>
          <w:szCs w:val="23"/>
        </w:rPr>
        <w:t>, in copia autentica, il mandato collettivo irrevocabile, con rappresentanza, conferito alla mandataria, o l'atto costitutivo del consorzio; in mancanza, l'istanza deve essere sottoscritta dai rappresentanti di tutti gli operatori economici che intendono associarsi o consorziarsi e contenere l'impegno che, in caso di aggiudicazione della procedura, le imprese conferiranno mandato collettivo speciale con rappresentanza ad una di esse, da indicare e qualificare come capogruppo. Il Modello di «Manifestazione di interesse», citato al precedente capoverso, dovrà, quindi, essere sottoscritto dai medesimi soggetti sopra indicati. La manifestazione di interesse dovrà essere resa sotto forma di dichiarazione sostitutiva di atto di notorietà, ai sensi degli artt. 46 e 47 del D.P.R. 445/2000, relativamente al possesso dei requisiti di partecipazione di cui a punt</w:t>
      </w:r>
      <w:r w:rsidR="000A2A59" w:rsidRPr="00F7595E">
        <w:rPr>
          <w:rFonts w:ascii="Garamond" w:hAnsi="Garamond"/>
          <w:sz w:val="23"/>
          <w:szCs w:val="23"/>
        </w:rPr>
        <w:t>i</w:t>
      </w:r>
      <w:r w:rsidRPr="00F7595E">
        <w:rPr>
          <w:rFonts w:ascii="Garamond" w:hAnsi="Garamond"/>
          <w:sz w:val="23"/>
          <w:szCs w:val="23"/>
        </w:rPr>
        <w:t xml:space="preserve"> </w:t>
      </w:r>
      <w:r w:rsidR="006B69B8" w:rsidRPr="00F7595E">
        <w:rPr>
          <w:rFonts w:ascii="Garamond" w:hAnsi="Garamond"/>
          <w:sz w:val="23"/>
          <w:szCs w:val="23"/>
        </w:rPr>
        <w:t xml:space="preserve">8) e </w:t>
      </w:r>
      <w:r w:rsidR="007C5376" w:rsidRPr="00F7595E">
        <w:rPr>
          <w:rFonts w:ascii="Garamond" w:hAnsi="Garamond"/>
          <w:sz w:val="23"/>
          <w:szCs w:val="23"/>
        </w:rPr>
        <w:t>9)</w:t>
      </w:r>
      <w:r w:rsidRPr="00F7595E">
        <w:rPr>
          <w:rFonts w:ascii="Garamond" w:hAnsi="Garamond"/>
          <w:sz w:val="23"/>
          <w:szCs w:val="23"/>
        </w:rPr>
        <w:t>.</w:t>
      </w:r>
    </w:p>
    <w:p w14:paraId="682C32EC" w14:textId="77777777" w:rsidR="00DA3BCA" w:rsidRPr="00F7595E" w:rsidRDefault="0025535D" w:rsidP="005F6599">
      <w:pPr>
        <w:spacing w:before="240" w:after="0"/>
        <w:jc w:val="both"/>
        <w:rPr>
          <w:rFonts w:ascii="Garamond" w:hAnsi="Garamond"/>
          <w:b/>
          <w:sz w:val="23"/>
          <w:szCs w:val="23"/>
        </w:rPr>
      </w:pPr>
      <w:r w:rsidRPr="00F7595E">
        <w:rPr>
          <w:rFonts w:ascii="Garamond" w:hAnsi="Garamond"/>
          <w:b/>
          <w:sz w:val="23"/>
          <w:szCs w:val="23"/>
        </w:rPr>
        <w:lastRenderedPageBreak/>
        <w:t>1</w:t>
      </w:r>
      <w:r w:rsidR="007620FD" w:rsidRPr="00F7595E">
        <w:rPr>
          <w:rFonts w:ascii="Garamond" w:hAnsi="Garamond"/>
          <w:b/>
          <w:sz w:val="23"/>
          <w:szCs w:val="23"/>
        </w:rPr>
        <w:t>1</w:t>
      </w:r>
      <w:r w:rsidR="00DA3BCA" w:rsidRPr="00F7595E">
        <w:rPr>
          <w:rFonts w:ascii="Garamond" w:hAnsi="Garamond"/>
          <w:b/>
          <w:sz w:val="23"/>
          <w:szCs w:val="23"/>
        </w:rPr>
        <w:t>) TERMINE DI PRESENTAZIONE DELL’ISTANZA</w:t>
      </w:r>
    </w:p>
    <w:p w14:paraId="02AA7BA7" w14:textId="16083383" w:rsidR="00DA3BCA" w:rsidRPr="00F7595E" w:rsidRDefault="00DA3BCA" w:rsidP="002A06A4">
      <w:pPr>
        <w:spacing w:after="0"/>
        <w:jc w:val="both"/>
        <w:rPr>
          <w:rFonts w:ascii="Garamond" w:hAnsi="Garamond"/>
          <w:sz w:val="23"/>
          <w:szCs w:val="23"/>
        </w:rPr>
      </w:pPr>
      <w:r w:rsidRPr="00F7595E">
        <w:rPr>
          <w:rFonts w:ascii="Garamond" w:hAnsi="Garamond"/>
          <w:sz w:val="23"/>
          <w:szCs w:val="23"/>
        </w:rPr>
        <w:t xml:space="preserve">Le manifestazioni di interesse dovranno pervenire entro il termine delle </w:t>
      </w:r>
      <w:r w:rsidRPr="00F7595E">
        <w:rPr>
          <w:rFonts w:ascii="Garamond" w:hAnsi="Garamond"/>
          <w:b/>
          <w:color w:val="C00000"/>
          <w:sz w:val="23"/>
          <w:szCs w:val="23"/>
        </w:rPr>
        <w:t xml:space="preserve">ore </w:t>
      </w:r>
      <w:r w:rsidR="00EA4F6F" w:rsidRPr="00F7595E">
        <w:rPr>
          <w:rFonts w:ascii="Garamond" w:hAnsi="Garamond"/>
          <w:b/>
          <w:color w:val="C00000"/>
          <w:sz w:val="23"/>
          <w:szCs w:val="23"/>
        </w:rPr>
        <w:t>12:00</w:t>
      </w:r>
      <w:r w:rsidRPr="00F7595E">
        <w:rPr>
          <w:rFonts w:ascii="Garamond" w:hAnsi="Garamond"/>
          <w:b/>
          <w:color w:val="C00000"/>
          <w:sz w:val="23"/>
          <w:szCs w:val="23"/>
        </w:rPr>
        <w:t xml:space="preserve"> del giorno </w:t>
      </w:r>
      <w:r w:rsidR="005A5658">
        <w:rPr>
          <w:rFonts w:ascii="Garamond" w:hAnsi="Garamond"/>
          <w:b/>
          <w:color w:val="C00000"/>
          <w:sz w:val="23"/>
          <w:szCs w:val="23"/>
          <w:highlight w:val="yellow"/>
        </w:rPr>
        <w:t>25</w:t>
      </w:r>
      <w:r w:rsidR="00C111DB" w:rsidRPr="00C111DB">
        <w:rPr>
          <w:rFonts w:ascii="Garamond" w:hAnsi="Garamond"/>
          <w:b/>
          <w:color w:val="C00000"/>
          <w:sz w:val="23"/>
          <w:szCs w:val="23"/>
          <w:highlight w:val="yellow"/>
        </w:rPr>
        <w:t>/</w:t>
      </w:r>
      <w:r w:rsidR="005A5658">
        <w:rPr>
          <w:rFonts w:ascii="Garamond" w:hAnsi="Garamond"/>
          <w:b/>
          <w:color w:val="C00000"/>
          <w:sz w:val="23"/>
          <w:szCs w:val="23"/>
          <w:highlight w:val="yellow"/>
        </w:rPr>
        <w:t>12</w:t>
      </w:r>
      <w:r w:rsidR="000F74E2" w:rsidRPr="00C111DB">
        <w:rPr>
          <w:rFonts w:ascii="Garamond" w:hAnsi="Garamond"/>
          <w:b/>
          <w:color w:val="C00000"/>
          <w:sz w:val="23"/>
          <w:szCs w:val="23"/>
          <w:highlight w:val="yellow"/>
        </w:rPr>
        <w:t>/2020</w:t>
      </w:r>
      <w:r w:rsidRPr="00F7595E">
        <w:rPr>
          <w:rFonts w:ascii="Garamond" w:hAnsi="Garamond"/>
          <w:sz w:val="23"/>
          <w:szCs w:val="23"/>
        </w:rPr>
        <w:t>.</w:t>
      </w:r>
    </w:p>
    <w:p w14:paraId="61566911" w14:textId="77777777" w:rsidR="00B90566" w:rsidRPr="00F7595E" w:rsidRDefault="0025535D" w:rsidP="00B90566">
      <w:pPr>
        <w:spacing w:before="240" w:after="0"/>
        <w:jc w:val="both"/>
        <w:rPr>
          <w:rFonts w:ascii="Garamond" w:hAnsi="Garamond"/>
          <w:b/>
          <w:sz w:val="23"/>
          <w:szCs w:val="23"/>
        </w:rPr>
      </w:pPr>
      <w:r w:rsidRPr="00F7595E">
        <w:rPr>
          <w:rFonts w:ascii="Garamond" w:hAnsi="Garamond"/>
          <w:b/>
          <w:sz w:val="23"/>
          <w:szCs w:val="23"/>
        </w:rPr>
        <w:t>1</w:t>
      </w:r>
      <w:r w:rsidR="007620FD" w:rsidRPr="00F7595E">
        <w:rPr>
          <w:rFonts w:ascii="Garamond" w:hAnsi="Garamond"/>
          <w:b/>
          <w:sz w:val="23"/>
          <w:szCs w:val="23"/>
        </w:rPr>
        <w:t>2</w:t>
      </w:r>
      <w:r w:rsidR="00B90566" w:rsidRPr="00F7595E">
        <w:rPr>
          <w:rFonts w:ascii="Garamond" w:hAnsi="Garamond"/>
          <w:b/>
          <w:sz w:val="23"/>
          <w:szCs w:val="23"/>
        </w:rPr>
        <w:t>) CRITERI DI SCELTA DEI SOGGETTI DA INVITARE</w:t>
      </w:r>
    </w:p>
    <w:p w14:paraId="4B09A23F" w14:textId="77777777" w:rsidR="00B90566" w:rsidRPr="00F7595E" w:rsidRDefault="00B90566" w:rsidP="00B90566">
      <w:pPr>
        <w:spacing w:after="0"/>
        <w:jc w:val="both"/>
        <w:rPr>
          <w:rFonts w:ascii="Garamond" w:hAnsi="Garamond"/>
          <w:sz w:val="23"/>
          <w:szCs w:val="23"/>
        </w:rPr>
      </w:pPr>
      <w:r w:rsidRPr="00F7595E">
        <w:rPr>
          <w:rFonts w:ascii="Garamond" w:hAnsi="Garamond"/>
          <w:sz w:val="23"/>
          <w:szCs w:val="23"/>
        </w:rPr>
        <w:t xml:space="preserve">Saranno invitati a presentare offerta, per l’affidamento in questione, </w:t>
      </w:r>
      <w:r w:rsidR="001D4C60" w:rsidRPr="00F7595E">
        <w:rPr>
          <w:rFonts w:ascii="Garamond" w:hAnsi="Garamond"/>
          <w:b/>
          <w:sz w:val="23"/>
          <w:szCs w:val="23"/>
          <w:u w:val="single"/>
        </w:rPr>
        <w:t>tutti</w:t>
      </w:r>
      <w:r w:rsidRPr="00F7595E">
        <w:rPr>
          <w:rFonts w:ascii="Garamond" w:hAnsi="Garamond"/>
          <w:sz w:val="23"/>
          <w:szCs w:val="23"/>
        </w:rPr>
        <w:t xml:space="preserve"> </w:t>
      </w:r>
      <w:r w:rsidR="001D4C60" w:rsidRPr="00F7595E">
        <w:rPr>
          <w:rFonts w:ascii="Garamond" w:hAnsi="Garamond"/>
          <w:sz w:val="23"/>
          <w:szCs w:val="23"/>
        </w:rPr>
        <w:t xml:space="preserve">gli </w:t>
      </w:r>
      <w:r w:rsidR="006718A6" w:rsidRPr="00F7595E">
        <w:rPr>
          <w:rFonts w:ascii="Garamond" w:hAnsi="Garamond"/>
          <w:sz w:val="23"/>
          <w:szCs w:val="23"/>
        </w:rPr>
        <w:t xml:space="preserve">operatori economici </w:t>
      </w:r>
      <w:r w:rsidRPr="00F7595E">
        <w:rPr>
          <w:rFonts w:ascii="Garamond" w:hAnsi="Garamond"/>
          <w:sz w:val="23"/>
          <w:szCs w:val="23"/>
        </w:rPr>
        <w:t xml:space="preserve">che presenteranno la propria manifestazione di interesse, come indicato al precedente punto </w:t>
      </w:r>
      <w:r w:rsidR="007C5376" w:rsidRPr="00F7595E">
        <w:rPr>
          <w:rFonts w:ascii="Garamond" w:hAnsi="Garamond"/>
          <w:sz w:val="23"/>
          <w:szCs w:val="23"/>
        </w:rPr>
        <w:t>1</w:t>
      </w:r>
      <w:r w:rsidR="006B69B8" w:rsidRPr="00F7595E">
        <w:rPr>
          <w:rFonts w:ascii="Garamond" w:hAnsi="Garamond"/>
          <w:sz w:val="23"/>
          <w:szCs w:val="23"/>
        </w:rPr>
        <w:t>0</w:t>
      </w:r>
      <w:r w:rsidRPr="00F7595E">
        <w:rPr>
          <w:rFonts w:ascii="Garamond" w:hAnsi="Garamond"/>
          <w:sz w:val="23"/>
          <w:szCs w:val="23"/>
        </w:rPr>
        <w:t>)</w:t>
      </w:r>
      <w:r w:rsidR="00684DA2" w:rsidRPr="00F7595E">
        <w:rPr>
          <w:rFonts w:ascii="Garamond" w:hAnsi="Garamond"/>
          <w:sz w:val="23"/>
          <w:szCs w:val="23"/>
        </w:rPr>
        <w:t>, entr</w:t>
      </w:r>
      <w:r w:rsidR="007C5376" w:rsidRPr="00F7595E">
        <w:rPr>
          <w:rFonts w:ascii="Garamond" w:hAnsi="Garamond"/>
          <w:sz w:val="23"/>
          <w:szCs w:val="23"/>
        </w:rPr>
        <w:t>o il termine indicato al punto 1</w:t>
      </w:r>
      <w:r w:rsidR="006B69B8" w:rsidRPr="00F7595E">
        <w:rPr>
          <w:rFonts w:ascii="Garamond" w:hAnsi="Garamond"/>
          <w:sz w:val="23"/>
          <w:szCs w:val="23"/>
        </w:rPr>
        <w:t>1</w:t>
      </w:r>
      <w:r w:rsidR="007F47C3" w:rsidRPr="00F7595E">
        <w:rPr>
          <w:rFonts w:ascii="Garamond" w:hAnsi="Garamond"/>
          <w:sz w:val="23"/>
          <w:szCs w:val="23"/>
        </w:rPr>
        <w:t xml:space="preserve">), che siano in possesso dei requisiti </w:t>
      </w:r>
      <w:r w:rsidR="0038648B" w:rsidRPr="00F7595E">
        <w:rPr>
          <w:rFonts w:ascii="Garamond" w:hAnsi="Garamond"/>
          <w:sz w:val="23"/>
          <w:szCs w:val="23"/>
        </w:rPr>
        <w:t>specificati</w:t>
      </w:r>
      <w:r w:rsidR="007F47C3" w:rsidRPr="00F7595E">
        <w:rPr>
          <w:rFonts w:ascii="Garamond" w:hAnsi="Garamond"/>
          <w:sz w:val="23"/>
          <w:szCs w:val="23"/>
        </w:rPr>
        <w:t xml:space="preserve"> a</w:t>
      </w:r>
      <w:r w:rsidR="0038648B" w:rsidRPr="00F7595E">
        <w:rPr>
          <w:rFonts w:ascii="Garamond" w:hAnsi="Garamond"/>
          <w:sz w:val="23"/>
          <w:szCs w:val="23"/>
        </w:rPr>
        <w:t>i punti 8) e</w:t>
      </w:r>
      <w:r w:rsidR="007F47C3" w:rsidRPr="00F7595E">
        <w:rPr>
          <w:rFonts w:ascii="Garamond" w:hAnsi="Garamond"/>
          <w:sz w:val="23"/>
          <w:szCs w:val="23"/>
        </w:rPr>
        <w:t xml:space="preserve"> 9).</w:t>
      </w:r>
    </w:p>
    <w:p w14:paraId="4BA21909" w14:textId="77777777" w:rsidR="00B90566" w:rsidRPr="00F7595E" w:rsidRDefault="00B90566" w:rsidP="00B90566">
      <w:pPr>
        <w:spacing w:after="0"/>
        <w:jc w:val="both"/>
        <w:rPr>
          <w:rFonts w:ascii="Garamond" w:hAnsi="Garamond"/>
          <w:sz w:val="23"/>
          <w:szCs w:val="23"/>
        </w:rPr>
      </w:pPr>
      <w:r w:rsidRPr="00F7595E">
        <w:rPr>
          <w:rFonts w:ascii="Garamond" w:hAnsi="Garamond"/>
          <w:sz w:val="23"/>
          <w:szCs w:val="23"/>
        </w:rPr>
        <w:t>La stazione appaltante si riserva la facoltà di verificare, sulla base delle dichiarazioni rese dagli operatori economici, il possesso dei requisiti, nel rispetto dei principi di imparzialità, parità di trattamento, trasparenza e proporzionalità</w:t>
      </w:r>
      <w:r w:rsidR="00272266" w:rsidRPr="00F7595E">
        <w:rPr>
          <w:rFonts w:ascii="Garamond" w:hAnsi="Garamond"/>
          <w:sz w:val="23"/>
          <w:szCs w:val="23"/>
        </w:rPr>
        <w:t xml:space="preserve">, </w:t>
      </w:r>
      <w:r w:rsidRPr="00F7595E">
        <w:rPr>
          <w:rFonts w:ascii="Garamond" w:hAnsi="Garamond"/>
          <w:sz w:val="23"/>
          <w:szCs w:val="23"/>
        </w:rPr>
        <w:t>stabiliti dal Codice.</w:t>
      </w:r>
    </w:p>
    <w:p w14:paraId="24A7596B" w14:textId="77777777" w:rsidR="005A127E" w:rsidRPr="00F7595E" w:rsidRDefault="00667085" w:rsidP="00B90566">
      <w:pPr>
        <w:spacing w:after="0"/>
        <w:jc w:val="both"/>
        <w:rPr>
          <w:rFonts w:ascii="Garamond" w:hAnsi="Garamond"/>
          <w:sz w:val="23"/>
          <w:szCs w:val="23"/>
        </w:rPr>
      </w:pPr>
      <w:r w:rsidRPr="00F7595E">
        <w:rPr>
          <w:rFonts w:ascii="Garamond" w:hAnsi="Garamond"/>
          <w:sz w:val="23"/>
          <w:szCs w:val="23"/>
        </w:rPr>
        <w:t xml:space="preserve">Gli operatori economici saranno invitati a partecipare alla procedura, </w:t>
      </w:r>
      <w:r w:rsidR="00F508DA" w:rsidRPr="00F7595E">
        <w:rPr>
          <w:rFonts w:ascii="Garamond" w:hAnsi="Garamond"/>
          <w:sz w:val="23"/>
          <w:szCs w:val="23"/>
        </w:rPr>
        <w:t>nella quale saranno ulteriormente specificati i dettagli del servizio da svolgere e le modalità</w:t>
      </w:r>
      <w:r w:rsidR="005A127E" w:rsidRPr="00F7595E">
        <w:rPr>
          <w:rFonts w:ascii="Garamond" w:hAnsi="Garamond"/>
          <w:sz w:val="23"/>
          <w:szCs w:val="23"/>
        </w:rPr>
        <w:t xml:space="preserve"> di presentazione dell’offerta.</w:t>
      </w:r>
    </w:p>
    <w:p w14:paraId="431E2DF8" w14:textId="77777777" w:rsidR="00667085" w:rsidRPr="00F7595E" w:rsidRDefault="00B73C2B" w:rsidP="00B90566">
      <w:pPr>
        <w:spacing w:after="0"/>
        <w:jc w:val="both"/>
        <w:rPr>
          <w:rFonts w:ascii="Garamond" w:hAnsi="Garamond"/>
          <w:sz w:val="23"/>
          <w:szCs w:val="23"/>
        </w:rPr>
      </w:pPr>
      <w:r w:rsidRPr="00E948C1">
        <w:rPr>
          <w:rFonts w:ascii="Garamond" w:hAnsi="Garamond"/>
          <w:sz w:val="23"/>
          <w:szCs w:val="23"/>
        </w:rPr>
        <w:t>L’</w:t>
      </w:r>
      <w:r w:rsidR="00F508DA" w:rsidRPr="00E948C1">
        <w:rPr>
          <w:rFonts w:ascii="Garamond" w:hAnsi="Garamond"/>
          <w:sz w:val="23"/>
          <w:szCs w:val="23"/>
        </w:rPr>
        <w:t xml:space="preserve"> aggiudicazione </w:t>
      </w:r>
      <w:r w:rsidRPr="00E948C1">
        <w:rPr>
          <w:rFonts w:ascii="Garamond" w:hAnsi="Garamond"/>
          <w:sz w:val="23"/>
          <w:szCs w:val="23"/>
        </w:rPr>
        <w:t>avverrà sulla base del criterio del minor</w:t>
      </w:r>
      <w:r w:rsidR="00096141" w:rsidRPr="00E948C1">
        <w:rPr>
          <w:rFonts w:ascii="Garamond" w:hAnsi="Garamond"/>
          <w:sz w:val="23"/>
          <w:szCs w:val="23"/>
        </w:rPr>
        <w:t xml:space="preserve"> prezzo</w:t>
      </w:r>
      <w:r w:rsidR="002F38CE" w:rsidRPr="00E948C1">
        <w:rPr>
          <w:rFonts w:ascii="Garamond" w:hAnsi="Garamond"/>
          <w:sz w:val="23"/>
          <w:szCs w:val="23"/>
        </w:rPr>
        <w:t xml:space="preserve">, </w:t>
      </w:r>
      <w:r w:rsidRPr="00E948C1">
        <w:rPr>
          <w:rFonts w:ascii="Garamond" w:hAnsi="Garamond"/>
          <w:sz w:val="23"/>
          <w:szCs w:val="23"/>
        </w:rPr>
        <w:t>in ossequio alle disposizioni dell’articolo 36, comma 9-bis, del Codice</w:t>
      </w:r>
      <w:r w:rsidR="002F38CE" w:rsidRPr="00E948C1">
        <w:rPr>
          <w:rFonts w:ascii="Garamond" w:hAnsi="Garamond"/>
          <w:sz w:val="23"/>
          <w:szCs w:val="23"/>
        </w:rPr>
        <w:t>.</w:t>
      </w:r>
    </w:p>
    <w:p w14:paraId="77D66399" w14:textId="77777777" w:rsidR="00667085" w:rsidRPr="00F7595E" w:rsidRDefault="00667085" w:rsidP="00B90566">
      <w:pPr>
        <w:spacing w:after="0"/>
        <w:jc w:val="both"/>
        <w:rPr>
          <w:rFonts w:ascii="Garamond" w:hAnsi="Garamond"/>
          <w:sz w:val="23"/>
          <w:szCs w:val="23"/>
        </w:rPr>
      </w:pPr>
      <w:r w:rsidRPr="00F7595E">
        <w:rPr>
          <w:rFonts w:ascii="Garamond" w:hAnsi="Garamond"/>
          <w:sz w:val="23"/>
          <w:szCs w:val="23"/>
        </w:rPr>
        <w:t>La stazione appaltante procederà anche nel caso che pervenga una sola manifestazione di interesse.</w:t>
      </w:r>
    </w:p>
    <w:p w14:paraId="76B7E2FC" w14:textId="77777777" w:rsidR="00B24DD6" w:rsidRPr="00F7595E" w:rsidRDefault="0025535D" w:rsidP="0025535D">
      <w:pPr>
        <w:spacing w:before="240" w:after="0"/>
        <w:jc w:val="both"/>
        <w:rPr>
          <w:rFonts w:ascii="Garamond" w:hAnsi="Garamond"/>
          <w:b/>
          <w:sz w:val="23"/>
          <w:szCs w:val="23"/>
        </w:rPr>
      </w:pPr>
      <w:r w:rsidRPr="00F7595E">
        <w:rPr>
          <w:rFonts w:ascii="Garamond" w:hAnsi="Garamond"/>
          <w:b/>
          <w:sz w:val="23"/>
          <w:szCs w:val="23"/>
        </w:rPr>
        <w:t>1</w:t>
      </w:r>
      <w:r w:rsidR="007620FD" w:rsidRPr="00F7595E">
        <w:rPr>
          <w:rFonts w:ascii="Garamond" w:hAnsi="Garamond"/>
          <w:b/>
          <w:sz w:val="23"/>
          <w:szCs w:val="23"/>
        </w:rPr>
        <w:t>3</w:t>
      </w:r>
      <w:r w:rsidR="00B24DD6" w:rsidRPr="00F7595E">
        <w:rPr>
          <w:rFonts w:ascii="Garamond" w:hAnsi="Garamond"/>
          <w:b/>
          <w:sz w:val="23"/>
          <w:szCs w:val="23"/>
        </w:rPr>
        <w:t>) ALTRE INFORMAZIONI</w:t>
      </w:r>
    </w:p>
    <w:p w14:paraId="078BC7E0" w14:textId="77777777" w:rsidR="00471EBA" w:rsidRPr="00F7595E" w:rsidRDefault="00471EBA" w:rsidP="00B90566">
      <w:pPr>
        <w:spacing w:after="0"/>
        <w:jc w:val="both"/>
        <w:rPr>
          <w:rFonts w:ascii="Garamond" w:hAnsi="Garamond"/>
          <w:sz w:val="23"/>
          <w:szCs w:val="23"/>
        </w:rPr>
      </w:pPr>
      <w:r w:rsidRPr="00F7595E">
        <w:rPr>
          <w:rFonts w:ascii="Garamond" w:hAnsi="Garamond"/>
          <w:sz w:val="23"/>
          <w:szCs w:val="23"/>
        </w:rPr>
        <w:t>Il presente avviso costituisce esclusivamente invito a manifestare interesse e non costituisce offerta al pubblico ex art. 1336 del Codice civile, né comporta, per il Comune di Borgo San Dalmazzo, alcun obbligo, nei confronti dei soggetti interessati, né, per questi ultim</w:t>
      </w:r>
      <w:r w:rsidR="007A1DF9" w:rsidRPr="00F7595E">
        <w:rPr>
          <w:rFonts w:ascii="Garamond" w:hAnsi="Garamond"/>
          <w:sz w:val="23"/>
          <w:szCs w:val="23"/>
        </w:rPr>
        <w:t>i</w:t>
      </w:r>
      <w:r w:rsidRPr="00F7595E">
        <w:rPr>
          <w:rFonts w:ascii="Garamond" w:hAnsi="Garamond"/>
          <w:sz w:val="23"/>
          <w:szCs w:val="23"/>
        </w:rPr>
        <w:t>, alcun diritto a qualsivoglia prestazione, ragione, aspettativa, azione, a qualsiasi titolo.</w:t>
      </w:r>
    </w:p>
    <w:p w14:paraId="187F8643" w14:textId="77777777" w:rsidR="00471EBA" w:rsidRDefault="00471EBA" w:rsidP="00B90566">
      <w:pPr>
        <w:spacing w:after="0"/>
        <w:jc w:val="both"/>
        <w:rPr>
          <w:rFonts w:ascii="Garamond" w:hAnsi="Garamond"/>
          <w:sz w:val="23"/>
          <w:szCs w:val="23"/>
        </w:rPr>
      </w:pPr>
      <w:r w:rsidRPr="00F7595E">
        <w:rPr>
          <w:rFonts w:ascii="Garamond" w:hAnsi="Garamond"/>
          <w:sz w:val="23"/>
          <w:szCs w:val="23"/>
        </w:rPr>
        <w:t>La stazione appaltante si riserva ogni decisione in merito alla procedura di</w:t>
      </w:r>
      <w:r w:rsidR="00096141" w:rsidRPr="00F7595E">
        <w:rPr>
          <w:rFonts w:ascii="Garamond" w:hAnsi="Garamond"/>
          <w:sz w:val="23"/>
          <w:szCs w:val="23"/>
        </w:rPr>
        <w:t xml:space="preserve"> affidamento, inclusa quella </w:t>
      </w:r>
      <w:r w:rsidR="00CD7914" w:rsidRPr="00F7595E">
        <w:rPr>
          <w:rFonts w:ascii="Garamond" w:hAnsi="Garamond"/>
          <w:sz w:val="23"/>
          <w:szCs w:val="23"/>
        </w:rPr>
        <w:t xml:space="preserve">di modificarne </w:t>
      </w:r>
      <w:r w:rsidRPr="00F7595E">
        <w:rPr>
          <w:rFonts w:ascii="Garamond" w:hAnsi="Garamond"/>
          <w:sz w:val="23"/>
          <w:szCs w:val="23"/>
        </w:rPr>
        <w:t>i termini, le modalità ed i contenuti, di sospenderla o di interromperla, qualunque sia il grado di avanzamento della stessa, senza che gli interessati possano avanzare alcuna pretesa, a titolo di risarcimento o di indennizzo, nei confronti della stazione appaltante medesima.</w:t>
      </w:r>
    </w:p>
    <w:p w14:paraId="6F4E806B" w14:textId="77777777" w:rsidR="007D45C2" w:rsidRPr="00F7595E" w:rsidRDefault="00360201" w:rsidP="00EC52A1">
      <w:pPr>
        <w:spacing w:after="0"/>
        <w:jc w:val="both"/>
        <w:rPr>
          <w:rFonts w:ascii="Garamond" w:hAnsi="Garamond"/>
          <w:sz w:val="23"/>
          <w:szCs w:val="23"/>
        </w:rPr>
      </w:pPr>
      <w:r w:rsidRPr="00F7595E">
        <w:rPr>
          <w:rFonts w:ascii="Garamond" w:hAnsi="Garamond"/>
          <w:sz w:val="23"/>
          <w:szCs w:val="23"/>
        </w:rPr>
        <w:t>E’ possibile ottenere c</w:t>
      </w:r>
      <w:r w:rsidR="00471EBA" w:rsidRPr="00F7595E">
        <w:rPr>
          <w:rFonts w:ascii="Garamond" w:hAnsi="Garamond"/>
          <w:sz w:val="23"/>
          <w:szCs w:val="23"/>
        </w:rPr>
        <w:t>hiarimenti</w:t>
      </w:r>
      <w:r w:rsidRPr="00F7595E">
        <w:rPr>
          <w:rFonts w:ascii="Garamond" w:hAnsi="Garamond"/>
          <w:sz w:val="23"/>
          <w:szCs w:val="23"/>
        </w:rPr>
        <w:t>,</w:t>
      </w:r>
      <w:r w:rsidR="00471EBA" w:rsidRPr="00F7595E">
        <w:rPr>
          <w:rFonts w:ascii="Garamond" w:hAnsi="Garamond"/>
          <w:sz w:val="23"/>
          <w:szCs w:val="23"/>
        </w:rPr>
        <w:t xml:space="preserve"> </w:t>
      </w:r>
      <w:r w:rsidR="00CE336B" w:rsidRPr="00F7595E">
        <w:rPr>
          <w:rFonts w:ascii="Garamond" w:hAnsi="Garamond"/>
          <w:sz w:val="23"/>
          <w:szCs w:val="23"/>
        </w:rPr>
        <w:t xml:space="preserve">mediante la proposizione di quesiti scritti da inoltrare </w:t>
      </w:r>
      <w:r w:rsidR="00EC52A1" w:rsidRPr="00F7595E">
        <w:rPr>
          <w:rFonts w:ascii="Garamond" w:hAnsi="Garamond"/>
          <w:sz w:val="23"/>
          <w:szCs w:val="23"/>
        </w:rPr>
        <w:t>all’</w:t>
      </w:r>
      <w:r w:rsidR="00CE336B" w:rsidRPr="00F7595E">
        <w:rPr>
          <w:rFonts w:ascii="Garamond" w:hAnsi="Garamond"/>
          <w:sz w:val="23"/>
          <w:szCs w:val="23"/>
        </w:rPr>
        <w:t>indirizzo di posta elettronica certificata:</w:t>
      </w:r>
      <w:r w:rsidR="00EC52A1" w:rsidRPr="00F7595E">
        <w:rPr>
          <w:rFonts w:ascii="Garamond" w:hAnsi="Garamond"/>
          <w:sz w:val="23"/>
          <w:szCs w:val="23"/>
        </w:rPr>
        <w:t xml:space="preserve"> </w:t>
      </w:r>
      <w:hyperlink r:id="rId10" w:history="1">
        <w:r w:rsidR="00EC52A1" w:rsidRPr="00F7595E">
          <w:rPr>
            <w:rStyle w:val="Collegamentoipertestuale"/>
            <w:rFonts w:ascii="Garamond" w:hAnsi="Garamond"/>
            <w:sz w:val="23"/>
            <w:szCs w:val="23"/>
          </w:rPr>
          <w:t>protocollo.borgosandalmazzo@legalmail.it</w:t>
        </w:r>
      </w:hyperlink>
      <w:r w:rsidR="00EA34A8" w:rsidRPr="00F7595E">
        <w:rPr>
          <w:rFonts w:ascii="Garamond" w:hAnsi="Garamond"/>
          <w:sz w:val="23"/>
          <w:szCs w:val="23"/>
        </w:rPr>
        <w:t xml:space="preserve">, almeno 10 giorni prima del termine fissato per la presentazione della manifestazione di interesse. </w:t>
      </w:r>
      <w:r w:rsidR="001A2775" w:rsidRPr="00F7595E">
        <w:rPr>
          <w:rFonts w:ascii="Garamond" w:hAnsi="Garamond"/>
          <w:sz w:val="23"/>
          <w:szCs w:val="23"/>
        </w:rPr>
        <w:t xml:space="preserve">Le richieste di chiarimenti devono essere formulate esclusivamente in lingua italiana. </w:t>
      </w:r>
      <w:r w:rsidR="00EA34A8" w:rsidRPr="00F7595E">
        <w:rPr>
          <w:rFonts w:ascii="Garamond" w:hAnsi="Garamond"/>
          <w:sz w:val="23"/>
          <w:szCs w:val="23"/>
        </w:rPr>
        <w:t>Le risposte a tutte le richieste</w:t>
      </w:r>
      <w:r w:rsidR="001A2775" w:rsidRPr="00F7595E">
        <w:rPr>
          <w:rFonts w:ascii="Garamond" w:hAnsi="Garamond"/>
          <w:sz w:val="23"/>
          <w:szCs w:val="23"/>
        </w:rPr>
        <w:t>,</w:t>
      </w:r>
      <w:r w:rsidR="00EA34A8" w:rsidRPr="00F7595E">
        <w:rPr>
          <w:rFonts w:ascii="Garamond" w:hAnsi="Garamond"/>
          <w:sz w:val="23"/>
          <w:szCs w:val="23"/>
        </w:rPr>
        <w:t xml:space="preserve"> pervenute in tempo utile</w:t>
      </w:r>
      <w:r w:rsidR="001A2775" w:rsidRPr="00F7595E">
        <w:rPr>
          <w:rFonts w:ascii="Garamond" w:hAnsi="Garamond"/>
          <w:sz w:val="23"/>
          <w:szCs w:val="23"/>
        </w:rPr>
        <w:t>,</w:t>
      </w:r>
      <w:r w:rsidR="00EA34A8" w:rsidRPr="00F7595E">
        <w:rPr>
          <w:rFonts w:ascii="Garamond" w:hAnsi="Garamond"/>
          <w:sz w:val="23"/>
          <w:szCs w:val="23"/>
        </w:rPr>
        <w:t xml:space="preserve"> verranno fornite almeno 6 giorni prima della scadenza del termine per la presentazione della manifestazione di interesse,</w:t>
      </w:r>
      <w:r w:rsidR="001A2775" w:rsidRPr="00F7595E">
        <w:rPr>
          <w:rFonts w:ascii="Garamond" w:hAnsi="Garamond"/>
          <w:sz w:val="23"/>
          <w:szCs w:val="23"/>
        </w:rPr>
        <w:t xml:space="preserve"> mediante pubblicazione, in forma anonima, sul sito informatico del Comune di Borgo San Dalmazzo, all’indirizzo </w:t>
      </w:r>
      <w:proofErr w:type="spellStart"/>
      <w:r w:rsidR="001A2775" w:rsidRPr="00F7595E">
        <w:rPr>
          <w:rFonts w:ascii="Garamond" w:hAnsi="Garamond"/>
          <w:sz w:val="23"/>
          <w:szCs w:val="23"/>
        </w:rPr>
        <w:t>internet</w:t>
      </w:r>
      <w:proofErr w:type="spellEnd"/>
      <w:r w:rsidR="001A2775" w:rsidRPr="00F7595E">
        <w:rPr>
          <w:rFonts w:ascii="Garamond" w:hAnsi="Garamond"/>
          <w:sz w:val="23"/>
          <w:szCs w:val="23"/>
        </w:rPr>
        <w:t xml:space="preserve">: </w:t>
      </w:r>
      <w:hyperlink r:id="rId11" w:history="1">
        <w:r w:rsidR="0054493B" w:rsidRPr="00F7595E">
          <w:rPr>
            <w:rStyle w:val="Collegamentoipertestuale"/>
            <w:rFonts w:ascii="Garamond" w:hAnsi="Garamond"/>
            <w:sz w:val="23"/>
            <w:szCs w:val="23"/>
          </w:rPr>
          <w:t>http://www.comune.borgosandalmazzo.cn.it</w:t>
        </w:r>
      </w:hyperlink>
      <w:r w:rsidR="001A2775" w:rsidRPr="00F7595E">
        <w:rPr>
          <w:rFonts w:ascii="Garamond" w:hAnsi="Garamond"/>
          <w:sz w:val="23"/>
          <w:szCs w:val="23"/>
        </w:rPr>
        <w:t xml:space="preserve"> nella sezione “Bandi di gara”.</w:t>
      </w:r>
    </w:p>
    <w:p w14:paraId="31A17F09" w14:textId="77777777" w:rsidR="00EC52A1" w:rsidRPr="00F7595E" w:rsidRDefault="00EC52A1" w:rsidP="00EC52A1">
      <w:pPr>
        <w:spacing w:after="0"/>
        <w:jc w:val="both"/>
        <w:rPr>
          <w:rFonts w:ascii="Garamond" w:hAnsi="Garamond"/>
          <w:sz w:val="23"/>
          <w:szCs w:val="23"/>
        </w:rPr>
      </w:pPr>
      <w:r w:rsidRPr="00F7595E">
        <w:rPr>
          <w:rFonts w:ascii="Garamond" w:hAnsi="Garamond"/>
          <w:sz w:val="23"/>
          <w:szCs w:val="23"/>
        </w:rPr>
        <w:t>Non sono ammessi chiarimenti ed informazioni telefonici.</w:t>
      </w:r>
    </w:p>
    <w:p w14:paraId="1B9340FB" w14:textId="77777777" w:rsidR="006C64F4" w:rsidRPr="00F7595E" w:rsidRDefault="006C64F4" w:rsidP="00EC52A1">
      <w:pPr>
        <w:spacing w:after="0"/>
        <w:jc w:val="both"/>
        <w:rPr>
          <w:rFonts w:ascii="Garamond" w:hAnsi="Garamond"/>
          <w:sz w:val="23"/>
          <w:szCs w:val="23"/>
        </w:rPr>
      </w:pPr>
      <w:r w:rsidRPr="00F7595E">
        <w:rPr>
          <w:rFonts w:ascii="Garamond" w:hAnsi="Garamond"/>
          <w:sz w:val="23"/>
          <w:szCs w:val="23"/>
        </w:rPr>
        <w:t>Il contratto d’appalto è soggetto agli obblighi in tema di tracciabilità dei flussi finanziari di cui alla legge 13 agosto 2010, n. 136.</w:t>
      </w:r>
    </w:p>
    <w:p w14:paraId="7B30A64F" w14:textId="77777777" w:rsidR="00471EBA" w:rsidRPr="00F7595E" w:rsidRDefault="00471EBA" w:rsidP="00B90566">
      <w:pPr>
        <w:spacing w:after="0"/>
        <w:jc w:val="both"/>
        <w:rPr>
          <w:rFonts w:ascii="Garamond" w:hAnsi="Garamond"/>
          <w:sz w:val="23"/>
          <w:szCs w:val="23"/>
        </w:rPr>
      </w:pPr>
      <w:r w:rsidRPr="00F7595E">
        <w:rPr>
          <w:rFonts w:ascii="Garamond" w:hAnsi="Garamond"/>
          <w:sz w:val="23"/>
          <w:szCs w:val="23"/>
        </w:rPr>
        <w:t xml:space="preserve">I dati raccolti saranno trattati, anche con strumenti </w:t>
      </w:r>
      <w:r w:rsidR="007227E4" w:rsidRPr="00F7595E">
        <w:rPr>
          <w:rFonts w:ascii="Garamond" w:hAnsi="Garamond"/>
          <w:sz w:val="23"/>
          <w:szCs w:val="23"/>
        </w:rPr>
        <w:t>informatici, ai sensi del decreto legislativo</w:t>
      </w:r>
      <w:r w:rsidRPr="00F7595E">
        <w:rPr>
          <w:rFonts w:ascii="Garamond" w:hAnsi="Garamond"/>
          <w:sz w:val="23"/>
          <w:szCs w:val="23"/>
        </w:rPr>
        <w:t xml:space="preserve"> 30</w:t>
      </w:r>
      <w:r w:rsidR="007227E4" w:rsidRPr="00F7595E">
        <w:rPr>
          <w:rFonts w:ascii="Garamond" w:hAnsi="Garamond"/>
          <w:sz w:val="23"/>
          <w:szCs w:val="23"/>
        </w:rPr>
        <w:t>/06/</w:t>
      </w:r>
      <w:r w:rsidRPr="00F7595E">
        <w:rPr>
          <w:rFonts w:ascii="Garamond" w:hAnsi="Garamond"/>
          <w:sz w:val="23"/>
          <w:szCs w:val="23"/>
        </w:rPr>
        <w:t xml:space="preserve">2003 n. 196, esclusivamente nell’ambito </w:t>
      </w:r>
      <w:r w:rsidR="00E36878" w:rsidRPr="00F7595E">
        <w:rPr>
          <w:rFonts w:ascii="Garamond" w:hAnsi="Garamond"/>
          <w:sz w:val="23"/>
          <w:szCs w:val="23"/>
        </w:rPr>
        <w:t xml:space="preserve">della </w:t>
      </w:r>
      <w:r w:rsidRPr="00F7595E">
        <w:rPr>
          <w:rFonts w:ascii="Garamond" w:hAnsi="Garamond"/>
          <w:sz w:val="23"/>
          <w:szCs w:val="23"/>
        </w:rPr>
        <w:t>procedura regolata dal presente avviso.</w:t>
      </w:r>
    </w:p>
    <w:p w14:paraId="14692FB2" w14:textId="77777777" w:rsidR="007F47C3" w:rsidRPr="00F7595E" w:rsidRDefault="00BB7B73" w:rsidP="007F47C3">
      <w:pPr>
        <w:spacing w:before="240" w:after="0"/>
        <w:ind w:left="3969"/>
        <w:jc w:val="right"/>
        <w:rPr>
          <w:rFonts w:ascii="Garamond" w:hAnsi="Garamond"/>
          <w:sz w:val="23"/>
          <w:szCs w:val="23"/>
        </w:rPr>
      </w:pPr>
      <w:r w:rsidRPr="00F7595E">
        <w:rPr>
          <w:rFonts w:ascii="Garamond" w:hAnsi="Garamond"/>
          <w:sz w:val="23"/>
          <w:szCs w:val="23"/>
        </w:rPr>
        <w:t xml:space="preserve">Il </w:t>
      </w:r>
      <w:r w:rsidR="00D76412">
        <w:rPr>
          <w:rFonts w:ascii="Garamond" w:hAnsi="Garamond"/>
          <w:sz w:val="23"/>
          <w:szCs w:val="23"/>
        </w:rPr>
        <w:t>Comandante la Polizia Locale</w:t>
      </w:r>
    </w:p>
    <w:p w14:paraId="2257710B" w14:textId="77777777" w:rsidR="005F6599" w:rsidRPr="00F7595E" w:rsidRDefault="00D76412" w:rsidP="008C2D90">
      <w:pPr>
        <w:spacing w:after="0"/>
        <w:ind w:left="3969"/>
        <w:jc w:val="right"/>
        <w:rPr>
          <w:rFonts w:ascii="Garamond" w:hAnsi="Garamond"/>
          <w:sz w:val="23"/>
          <w:szCs w:val="23"/>
        </w:rPr>
      </w:pPr>
      <w:r>
        <w:rPr>
          <w:rFonts w:ascii="Garamond" w:hAnsi="Garamond"/>
          <w:sz w:val="23"/>
          <w:szCs w:val="23"/>
        </w:rPr>
        <w:t>Dottor Andrea Arena</w:t>
      </w:r>
    </w:p>
    <w:p w14:paraId="0F988160" w14:textId="77777777" w:rsidR="00B40A13" w:rsidRPr="00F7595E" w:rsidRDefault="00B40A13" w:rsidP="00C85A8C">
      <w:pPr>
        <w:spacing w:before="240" w:after="0"/>
        <w:ind w:left="3969"/>
        <w:jc w:val="right"/>
        <w:rPr>
          <w:rFonts w:ascii="Garamond" w:hAnsi="Garamond"/>
          <w:i/>
          <w:sz w:val="23"/>
          <w:szCs w:val="23"/>
        </w:rPr>
      </w:pPr>
      <w:r w:rsidRPr="00F7595E">
        <w:rPr>
          <w:rFonts w:ascii="Garamond" w:hAnsi="Garamond"/>
          <w:i/>
          <w:sz w:val="23"/>
          <w:szCs w:val="23"/>
        </w:rPr>
        <w:t xml:space="preserve">Documento firmato </w:t>
      </w:r>
      <w:r w:rsidR="00CF079A" w:rsidRPr="00F7595E">
        <w:rPr>
          <w:rFonts w:ascii="Garamond" w:hAnsi="Garamond"/>
          <w:i/>
          <w:sz w:val="23"/>
          <w:szCs w:val="23"/>
        </w:rPr>
        <w:t>in originale</w:t>
      </w:r>
    </w:p>
    <w:sectPr w:rsidR="00B40A13" w:rsidRPr="00F759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C7CD9"/>
    <w:multiLevelType w:val="hybridMultilevel"/>
    <w:tmpl w:val="B8C61A30"/>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16033157"/>
    <w:multiLevelType w:val="hybridMultilevel"/>
    <w:tmpl w:val="F58E10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63C3467"/>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B4458"/>
    <w:multiLevelType w:val="hybridMultilevel"/>
    <w:tmpl w:val="6F069EB0"/>
    <w:lvl w:ilvl="0" w:tplc="396C4D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0753CB9"/>
    <w:multiLevelType w:val="hybridMultilevel"/>
    <w:tmpl w:val="4A3413D8"/>
    <w:lvl w:ilvl="0" w:tplc="9BC8C9AA">
      <w:start w:val="1"/>
      <w:numFmt w:val="lowerLetter"/>
      <w:lvlText w:val="%1)"/>
      <w:lvlJc w:val="left"/>
      <w:pPr>
        <w:ind w:left="720" w:hanging="360"/>
      </w:pPr>
      <w:rPr>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7D12B71"/>
    <w:multiLevelType w:val="hybridMultilevel"/>
    <w:tmpl w:val="74381786"/>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5D4619A1"/>
    <w:multiLevelType w:val="hybridMultilevel"/>
    <w:tmpl w:val="95AA0158"/>
    <w:lvl w:ilvl="0" w:tplc="EE944B92">
      <w:start w:val="1"/>
      <w:numFmt w:val="lowerLetter"/>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720D59"/>
    <w:multiLevelType w:val="hybridMultilevel"/>
    <w:tmpl w:val="10C2212C"/>
    <w:lvl w:ilvl="0" w:tplc="F14ECC48">
      <w:start w:val="1"/>
      <w:numFmt w:val="lowerLetter"/>
      <w:lvlText w:val="%1)"/>
      <w:lvlJc w:val="left"/>
      <w:pPr>
        <w:ind w:left="720" w:hanging="360"/>
      </w:pPr>
      <w:rPr>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F3"/>
    <w:rsid w:val="0000388C"/>
    <w:rsid w:val="00021EAA"/>
    <w:rsid w:val="00040AE1"/>
    <w:rsid w:val="00055044"/>
    <w:rsid w:val="00072508"/>
    <w:rsid w:val="00074D89"/>
    <w:rsid w:val="0008102D"/>
    <w:rsid w:val="00081227"/>
    <w:rsid w:val="0009434D"/>
    <w:rsid w:val="00096141"/>
    <w:rsid w:val="00096303"/>
    <w:rsid w:val="000A2A59"/>
    <w:rsid w:val="000B1A33"/>
    <w:rsid w:val="000C0251"/>
    <w:rsid w:val="000C10BA"/>
    <w:rsid w:val="000C2281"/>
    <w:rsid w:val="000C419D"/>
    <w:rsid w:val="000D0735"/>
    <w:rsid w:val="000D3891"/>
    <w:rsid w:val="000E79C8"/>
    <w:rsid w:val="000E7BA7"/>
    <w:rsid w:val="000F74E2"/>
    <w:rsid w:val="00100567"/>
    <w:rsid w:val="00112A7E"/>
    <w:rsid w:val="00123E69"/>
    <w:rsid w:val="00131841"/>
    <w:rsid w:val="00134671"/>
    <w:rsid w:val="00136D9D"/>
    <w:rsid w:val="00147A59"/>
    <w:rsid w:val="00171A29"/>
    <w:rsid w:val="00187B92"/>
    <w:rsid w:val="00191DB7"/>
    <w:rsid w:val="00197B37"/>
    <w:rsid w:val="001A2775"/>
    <w:rsid w:val="001B72FF"/>
    <w:rsid w:val="001D4C60"/>
    <w:rsid w:val="00207D9E"/>
    <w:rsid w:val="0022332B"/>
    <w:rsid w:val="00230049"/>
    <w:rsid w:val="002364BC"/>
    <w:rsid w:val="002523B0"/>
    <w:rsid w:val="0025535D"/>
    <w:rsid w:val="00260055"/>
    <w:rsid w:val="002645CF"/>
    <w:rsid w:val="00272266"/>
    <w:rsid w:val="00283AE6"/>
    <w:rsid w:val="002A06A4"/>
    <w:rsid w:val="002A419C"/>
    <w:rsid w:val="002B652E"/>
    <w:rsid w:val="002C7CC4"/>
    <w:rsid w:val="002D17D4"/>
    <w:rsid w:val="002D213B"/>
    <w:rsid w:val="002D5088"/>
    <w:rsid w:val="002F38CE"/>
    <w:rsid w:val="00305A94"/>
    <w:rsid w:val="00305F6A"/>
    <w:rsid w:val="00324B09"/>
    <w:rsid w:val="003256CA"/>
    <w:rsid w:val="003348BF"/>
    <w:rsid w:val="0033761B"/>
    <w:rsid w:val="00343F28"/>
    <w:rsid w:val="00360201"/>
    <w:rsid w:val="00370D30"/>
    <w:rsid w:val="00374985"/>
    <w:rsid w:val="00376A13"/>
    <w:rsid w:val="0037788E"/>
    <w:rsid w:val="00380A1B"/>
    <w:rsid w:val="00385463"/>
    <w:rsid w:val="0038648B"/>
    <w:rsid w:val="00397A08"/>
    <w:rsid w:val="003B0328"/>
    <w:rsid w:val="003B23EE"/>
    <w:rsid w:val="003B29ED"/>
    <w:rsid w:val="003D0B49"/>
    <w:rsid w:val="003F6BDC"/>
    <w:rsid w:val="00406457"/>
    <w:rsid w:val="00414AF3"/>
    <w:rsid w:val="00415949"/>
    <w:rsid w:val="00417140"/>
    <w:rsid w:val="00440325"/>
    <w:rsid w:val="004506D7"/>
    <w:rsid w:val="00471EBA"/>
    <w:rsid w:val="00480026"/>
    <w:rsid w:val="004858C5"/>
    <w:rsid w:val="004B2DFE"/>
    <w:rsid w:val="004C703D"/>
    <w:rsid w:val="004D1531"/>
    <w:rsid w:val="004D430C"/>
    <w:rsid w:val="004D461B"/>
    <w:rsid w:val="004F6644"/>
    <w:rsid w:val="0050630B"/>
    <w:rsid w:val="005228AC"/>
    <w:rsid w:val="00543790"/>
    <w:rsid w:val="0054493B"/>
    <w:rsid w:val="005507B6"/>
    <w:rsid w:val="005574B9"/>
    <w:rsid w:val="00561500"/>
    <w:rsid w:val="00565C0F"/>
    <w:rsid w:val="00575F30"/>
    <w:rsid w:val="00581417"/>
    <w:rsid w:val="00592243"/>
    <w:rsid w:val="005A127E"/>
    <w:rsid w:val="005A3A97"/>
    <w:rsid w:val="005A5658"/>
    <w:rsid w:val="005A623B"/>
    <w:rsid w:val="005C6543"/>
    <w:rsid w:val="005D762C"/>
    <w:rsid w:val="005E504B"/>
    <w:rsid w:val="005E59EE"/>
    <w:rsid w:val="005E6B60"/>
    <w:rsid w:val="005F1A2C"/>
    <w:rsid w:val="005F6599"/>
    <w:rsid w:val="006052D6"/>
    <w:rsid w:val="0061151E"/>
    <w:rsid w:val="00614968"/>
    <w:rsid w:val="00614FF3"/>
    <w:rsid w:val="00617EB5"/>
    <w:rsid w:val="00623486"/>
    <w:rsid w:val="00631C34"/>
    <w:rsid w:val="006419D8"/>
    <w:rsid w:val="00652BB2"/>
    <w:rsid w:val="00654565"/>
    <w:rsid w:val="00662BAD"/>
    <w:rsid w:val="00667085"/>
    <w:rsid w:val="006711CA"/>
    <w:rsid w:val="006718A6"/>
    <w:rsid w:val="00684DA2"/>
    <w:rsid w:val="00690326"/>
    <w:rsid w:val="006B07D3"/>
    <w:rsid w:val="006B69B8"/>
    <w:rsid w:val="006C1946"/>
    <w:rsid w:val="006C38DB"/>
    <w:rsid w:val="006C3E5D"/>
    <w:rsid w:val="006C64F4"/>
    <w:rsid w:val="006D1B35"/>
    <w:rsid w:val="006D1DF1"/>
    <w:rsid w:val="006D4FCD"/>
    <w:rsid w:val="006E17C0"/>
    <w:rsid w:val="006E52CF"/>
    <w:rsid w:val="00705E58"/>
    <w:rsid w:val="00711CFC"/>
    <w:rsid w:val="007227E4"/>
    <w:rsid w:val="00732B8B"/>
    <w:rsid w:val="00736077"/>
    <w:rsid w:val="00736E35"/>
    <w:rsid w:val="0074135F"/>
    <w:rsid w:val="00741589"/>
    <w:rsid w:val="00741B54"/>
    <w:rsid w:val="00742139"/>
    <w:rsid w:val="007620FD"/>
    <w:rsid w:val="00764095"/>
    <w:rsid w:val="007708A0"/>
    <w:rsid w:val="007718DC"/>
    <w:rsid w:val="00774503"/>
    <w:rsid w:val="007800B0"/>
    <w:rsid w:val="007A1DF9"/>
    <w:rsid w:val="007A7952"/>
    <w:rsid w:val="007C2D93"/>
    <w:rsid w:val="007C40B9"/>
    <w:rsid w:val="007C5376"/>
    <w:rsid w:val="007C59D3"/>
    <w:rsid w:val="007C7510"/>
    <w:rsid w:val="007D45C2"/>
    <w:rsid w:val="007D5E78"/>
    <w:rsid w:val="007E3233"/>
    <w:rsid w:val="007E7FB0"/>
    <w:rsid w:val="007F01D9"/>
    <w:rsid w:val="007F47C3"/>
    <w:rsid w:val="00812297"/>
    <w:rsid w:val="008204E0"/>
    <w:rsid w:val="00821F5A"/>
    <w:rsid w:val="0082308B"/>
    <w:rsid w:val="00823E1D"/>
    <w:rsid w:val="00825682"/>
    <w:rsid w:val="00843098"/>
    <w:rsid w:val="00845FC6"/>
    <w:rsid w:val="0085063F"/>
    <w:rsid w:val="008632E1"/>
    <w:rsid w:val="0088271D"/>
    <w:rsid w:val="00886468"/>
    <w:rsid w:val="008B40E2"/>
    <w:rsid w:val="008C0A2F"/>
    <w:rsid w:val="008C2D90"/>
    <w:rsid w:val="008C4987"/>
    <w:rsid w:val="008D5AF3"/>
    <w:rsid w:val="008D5F80"/>
    <w:rsid w:val="008E4129"/>
    <w:rsid w:val="008E6E4B"/>
    <w:rsid w:val="008F5711"/>
    <w:rsid w:val="009219CF"/>
    <w:rsid w:val="00927C7F"/>
    <w:rsid w:val="00954DB2"/>
    <w:rsid w:val="009572B2"/>
    <w:rsid w:val="009B636C"/>
    <w:rsid w:val="009C38B4"/>
    <w:rsid w:val="009C46E6"/>
    <w:rsid w:val="009D5AA0"/>
    <w:rsid w:val="009F4141"/>
    <w:rsid w:val="00A00018"/>
    <w:rsid w:val="00A024D0"/>
    <w:rsid w:val="00A323D9"/>
    <w:rsid w:val="00A35BAA"/>
    <w:rsid w:val="00A47F0E"/>
    <w:rsid w:val="00A612FD"/>
    <w:rsid w:val="00AA6FD3"/>
    <w:rsid w:val="00AD5836"/>
    <w:rsid w:val="00AE4646"/>
    <w:rsid w:val="00AF68F8"/>
    <w:rsid w:val="00B11AAD"/>
    <w:rsid w:val="00B1359A"/>
    <w:rsid w:val="00B1487A"/>
    <w:rsid w:val="00B24DD6"/>
    <w:rsid w:val="00B302C2"/>
    <w:rsid w:val="00B309C5"/>
    <w:rsid w:val="00B33671"/>
    <w:rsid w:val="00B40A13"/>
    <w:rsid w:val="00B5113C"/>
    <w:rsid w:val="00B525B8"/>
    <w:rsid w:val="00B70AA7"/>
    <w:rsid w:val="00B73C2B"/>
    <w:rsid w:val="00B7596E"/>
    <w:rsid w:val="00B7749D"/>
    <w:rsid w:val="00B80EB6"/>
    <w:rsid w:val="00B8693C"/>
    <w:rsid w:val="00B90566"/>
    <w:rsid w:val="00BA057B"/>
    <w:rsid w:val="00BB7B73"/>
    <w:rsid w:val="00BC206C"/>
    <w:rsid w:val="00BF1141"/>
    <w:rsid w:val="00BF2356"/>
    <w:rsid w:val="00C004B0"/>
    <w:rsid w:val="00C07A50"/>
    <w:rsid w:val="00C111DB"/>
    <w:rsid w:val="00C136B4"/>
    <w:rsid w:val="00C42E14"/>
    <w:rsid w:val="00C558CB"/>
    <w:rsid w:val="00C76CDB"/>
    <w:rsid w:val="00C85A8C"/>
    <w:rsid w:val="00C913BB"/>
    <w:rsid w:val="00C936BD"/>
    <w:rsid w:val="00C94198"/>
    <w:rsid w:val="00CB095F"/>
    <w:rsid w:val="00CC18D3"/>
    <w:rsid w:val="00CD7914"/>
    <w:rsid w:val="00CE336B"/>
    <w:rsid w:val="00CE663A"/>
    <w:rsid w:val="00CF079A"/>
    <w:rsid w:val="00D13A66"/>
    <w:rsid w:val="00D157D7"/>
    <w:rsid w:val="00D218F1"/>
    <w:rsid w:val="00D245BA"/>
    <w:rsid w:val="00D440CB"/>
    <w:rsid w:val="00D44B50"/>
    <w:rsid w:val="00D61F91"/>
    <w:rsid w:val="00D649E1"/>
    <w:rsid w:val="00D66C38"/>
    <w:rsid w:val="00D73D73"/>
    <w:rsid w:val="00D76412"/>
    <w:rsid w:val="00D81F1D"/>
    <w:rsid w:val="00D9376E"/>
    <w:rsid w:val="00D95430"/>
    <w:rsid w:val="00DA3BCA"/>
    <w:rsid w:val="00DA6890"/>
    <w:rsid w:val="00DB04D3"/>
    <w:rsid w:val="00DB14CA"/>
    <w:rsid w:val="00DB4FE3"/>
    <w:rsid w:val="00DB60F1"/>
    <w:rsid w:val="00DB646B"/>
    <w:rsid w:val="00DC66A5"/>
    <w:rsid w:val="00DD4F40"/>
    <w:rsid w:val="00DE1F0F"/>
    <w:rsid w:val="00DE43D4"/>
    <w:rsid w:val="00DF0283"/>
    <w:rsid w:val="00DF1E43"/>
    <w:rsid w:val="00DF42EA"/>
    <w:rsid w:val="00DF715B"/>
    <w:rsid w:val="00E05A8E"/>
    <w:rsid w:val="00E36878"/>
    <w:rsid w:val="00E506FD"/>
    <w:rsid w:val="00E529CD"/>
    <w:rsid w:val="00E6167C"/>
    <w:rsid w:val="00E65DFD"/>
    <w:rsid w:val="00E67894"/>
    <w:rsid w:val="00E67B10"/>
    <w:rsid w:val="00E67EE1"/>
    <w:rsid w:val="00E756B7"/>
    <w:rsid w:val="00E83CC3"/>
    <w:rsid w:val="00E948C1"/>
    <w:rsid w:val="00E948CF"/>
    <w:rsid w:val="00E966EC"/>
    <w:rsid w:val="00EA34A8"/>
    <w:rsid w:val="00EA3756"/>
    <w:rsid w:val="00EA4F6F"/>
    <w:rsid w:val="00EA5728"/>
    <w:rsid w:val="00EB5CA0"/>
    <w:rsid w:val="00EC52A1"/>
    <w:rsid w:val="00ED0685"/>
    <w:rsid w:val="00EE09E7"/>
    <w:rsid w:val="00EF661E"/>
    <w:rsid w:val="00F02C1D"/>
    <w:rsid w:val="00F13308"/>
    <w:rsid w:val="00F23F5E"/>
    <w:rsid w:val="00F30545"/>
    <w:rsid w:val="00F508DA"/>
    <w:rsid w:val="00F57ECB"/>
    <w:rsid w:val="00F70E77"/>
    <w:rsid w:val="00F750FA"/>
    <w:rsid w:val="00F7595E"/>
    <w:rsid w:val="00F94273"/>
    <w:rsid w:val="00FA6065"/>
    <w:rsid w:val="00FB388A"/>
    <w:rsid w:val="00FB4E23"/>
    <w:rsid w:val="00FF77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9D5A1"/>
  <w15:chartTrackingRefBased/>
  <w15:docId w15:val="{7861D90A-ECD1-444F-9EFC-41850712A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90326"/>
    <w:rPr>
      <w:color w:val="0563C1" w:themeColor="hyperlink"/>
      <w:u w:val="single"/>
    </w:rPr>
  </w:style>
  <w:style w:type="paragraph" w:styleId="Paragrafoelenco">
    <w:name w:val="List Paragraph"/>
    <w:basedOn w:val="Normale"/>
    <w:uiPriority w:val="34"/>
    <w:qFormat/>
    <w:rsid w:val="004D430C"/>
    <w:pPr>
      <w:ind w:left="720"/>
      <w:contextualSpacing/>
    </w:pPr>
  </w:style>
  <w:style w:type="table" w:styleId="Grigliatabella">
    <w:name w:val="Table Grid"/>
    <w:basedOn w:val="Tabellanormale"/>
    <w:uiPriority w:val="39"/>
    <w:rsid w:val="00F70E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620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20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borgosandalmazzo.cn.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rotocollo.borgosandalmazzo@legalmail.it"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comune.borgosandalmazzo.cn.it" TargetMode="External"/><Relationship Id="rId11" Type="http://schemas.openxmlformats.org/officeDocument/2006/relationships/hyperlink" Target="http://www.comune.borgosandalmazzo.cn.it" TargetMode="External"/><Relationship Id="rId5" Type="http://schemas.openxmlformats.org/officeDocument/2006/relationships/webSettings" Target="webSettings.xml"/><Relationship Id="rId10" Type="http://schemas.openxmlformats.org/officeDocument/2006/relationships/hyperlink" Target="mailto:protocollo.borgosandalmazzo@legalmail.it" TargetMode="External"/><Relationship Id="rId4" Type="http://schemas.openxmlformats.org/officeDocument/2006/relationships/settings" Target="settings.xml"/><Relationship Id="rId9" Type="http://schemas.openxmlformats.org/officeDocument/2006/relationships/hyperlink" Target="mailto:protocollo.borgosandalmazzo@legalmail.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D6D9E-F38D-47DA-8050-0129C0F40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1540</Words>
  <Characters>8784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Pesce</dc:creator>
  <cp:keywords/>
  <dc:description/>
  <cp:lastModifiedBy>Andrea Arena</cp:lastModifiedBy>
  <cp:revision>2</cp:revision>
  <cp:lastPrinted>2019-12-23T10:26:00Z</cp:lastPrinted>
  <dcterms:created xsi:type="dcterms:W3CDTF">2020-12-10T09:16:00Z</dcterms:created>
  <dcterms:modified xsi:type="dcterms:W3CDTF">2020-12-10T09:16:00Z</dcterms:modified>
</cp:coreProperties>
</file>